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89B" w:rsidRDefault="00D1389B">
      <w:pPr>
        <w:jc w:val="center"/>
        <w:rPr>
          <w:b/>
          <w:color w:val="C00000"/>
        </w:rPr>
      </w:pPr>
    </w:p>
    <w:p w:rsidR="00D1389B" w:rsidRDefault="00D1389B" w:rsidP="00820393">
      <w:pPr>
        <w:rPr>
          <w:b/>
          <w:color w:val="C00000"/>
        </w:rPr>
      </w:pPr>
      <w:bookmarkStart w:id="0" w:name="_GoBack"/>
      <w:bookmarkEnd w:id="0"/>
    </w:p>
    <w:p w:rsidR="00C70C76" w:rsidRDefault="00C70C76" w:rsidP="00B77E49">
      <w:pPr>
        <w:shd w:val="clear" w:color="auto" w:fill="FFFFFF"/>
        <w:jc w:val="center"/>
        <w:rPr>
          <w:b/>
          <w:bCs/>
          <w:color w:val="C00000"/>
          <w:sz w:val="28"/>
          <w:szCs w:val="28"/>
        </w:rPr>
      </w:pPr>
      <w:r w:rsidRPr="00B77E49">
        <w:rPr>
          <w:b/>
          <w:bCs/>
          <w:color w:val="C00000"/>
          <w:sz w:val="28"/>
          <w:szCs w:val="28"/>
        </w:rPr>
        <w:t>Стоит ли обращаться за помощью к логопеду?</w:t>
      </w:r>
    </w:p>
    <w:p w:rsidR="004538FE" w:rsidRPr="00B77E49" w:rsidRDefault="004538FE" w:rsidP="00B77E49">
      <w:pPr>
        <w:shd w:val="clear" w:color="auto" w:fill="FFFFFF"/>
        <w:jc w:val="center"/>
        <w:rPr>
          <w:rFonts w:ascii="Calibri" w:hAnsi="Calibri"/>
          <w:color w:val="C00000"/>
        </w:rPr>
      </w:pPr>
    </w:p>
    <w:p w:rsidR="00C70C76" w:rsidRPr="00410165" w:rsidRDefault="00C70C76" w:rsidP="00C70C76">
      <w:pPr>
        <w:shd w:val="clear" w:color="auto" w:fill="FFFFFF"/>
        <w:jc w:val="both"/>
        <w:rPr>
          <w:sz w:val="28"/>
          <w:szCs w:val="28"/>
        </w:rPr>
      </w:pPr>
      <w:r w:rsidRPr="00410165">
        <w:rPr>
          <w:sz w:val="28"/>
          <w:szCs w:val="28"/>
        </w:rPr>
        <w:t>Да, если самостоятельные развивающие занятия не дали никакого результата в течение 2-3 месяцев, при условии, что они проходили часто и регулярно. Логопед объективно оценит речевое развитие малыша и даст вам четкие рекомендации, что делать дальше, при необходимости направит к другим специалистам.</w:t>
      </w:r>
    </w:p>
    <w:p w:rsidR="00C70C76" w:rsidRPr="000129FF" w:rsidRDefault="00C70C76" w:rsidP="00C70C76">
      <w:pPr>
        <w:shd w:val="clear" w:color="auto" w:fill="FFFFFF"/>
        <w:jc w:val="both"/>
        <w:rPr>
          <w:rFonts w:ascii="Calibri" w:hAnsi="Calibri"/>
          <w:color w:val="000000"/>
        </w:rPr>
      </w:pPr>
    </w:p>
    <w:p w:rsidR="00D1389B" w:rsidRPr="00A810C6" w:rsidRDefault="00D1389B">
      <w:pPr>
        <w:jc w:val="center"/>
        <w:rPr>
          <w:b/>
          <w:color w:val="C00000"/>
        </w:rPr>
      </w:pPr>
    </w:p>
    <w:p w:rsidR="00AD0FD6" w:rsidRDefault="00820393" w:rsidP="00934E94">
      <w:pPr>
        <w:jc w:val="center"/>
        <w:rPr>
          <w:b/>
          <w:color w:val="C00000"/>
          <w:sz w:val="20"/>
          <w:szCs w:val="20"/>
        </w:rPr>
      </w:pPr>
      <w:r w:rsidRPr="00820393">
        <w:rPr>
          <w:b/>
          <w:noProof/>
          <w:color w:val="C00000"/>
          <w:sz w:val="20"/>
          <w:szCs w:val="20"/>
        </w:rPr>
        <w:drawing>
          <wp:inline distT="0" distB="0" distL="0" distR="0">
            <wp:extent cx="2847975" cy="2847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D50" w:rsidRDefault="00DA6D50">
      <w:pPr>
        <w:rPr>
          <w:b/>
          <w:color w:val="C00000"/>
          <w:sz w:val="20"/>
          <w:szCs w:val="20"/>
        </w:rPr>
      </w:pPr>
    </w:p>
    <w:p w:rsidR="00DA6D50" w:rsidRDefault="00DA6D50">
      <w:pPr>
        <w:rPr>
          <w:b/>
          <w:color w:val="C00000"/>
          <w:sz w:val="20"/>
          <w:szCs w:val="20"/>
        </w:rPr>
      </w:pPr>
    </w:p>
    <w:p w:rsidR="00DA6D50" w:rsidRDefault="00DA6D50">
      <w:pPr>
        <w:rPr>
          <w:b/>
          <w:color w:val="C00000"/>
          <w:sz w:val="20"/>
          <w:szCs w:val="20"/>
        </w:rPr>
      </w:pPr>
    </w:p>
    <w:p w:rsidR="00A810C6" w:rsidRDefault="00A810C6">
      <w:pPr>
        <w:rPr>
          <w:b/>
          <w:color w:val="C00000"/>
          <w:sz w:val="20"/>
          <w:szCs w:val="20"/>
        </w:rPr>
      </w:pPr>
    </w:p>
    <w:p w:rsidR="00A810C6" w:rsidRDefault="00A810C6">
      <w:pPr>
        <w:rPr>
          <w:b/>
          <w:color w:val="C00000"/>
          <w:sz w:val="20"/>
          <w:szCs w:val="20"/>
        </w:rPr>
      </w:pPr>
    </w:p>
    <w:p w:rsidR="00A810C6" w:rsidRDefault="00A810C6">
      <w:pPr>
        <w:rPr>
          <w:b/>
          <w:color w:val="C00000"/>
          <w:sz w:val="20"/>
          <w:szCs w:val="20"/>
        </w:rPr>
      </w:pPr>
    </w:p>
    <w:p w:rsidR="00A810C6" w:rsidRDefault="00A810C6">
      <w:pPr>
        <w:rPr>
          <w:b/>
          <w:color w:val="C00000"/>
          <w:sz w:val="20"/>
          <w:szCs w:val="20"/>
        </w:rPr>
      </w:pPr>
    </w:p>
    <w:p w:rsidR="003140A5" w:rsidRDefault="003140A5">
      <w:pPr>
        <w:rPr>
          <w:sz w:val="22"/>
          <w:szCs w:val="22"/>
        </w:rPr>
      </w:pPr>
    </w:p>
    <w:p w:rsidR="00B77E49" w:rsidRDefault="00B77E49">
      <w:pPr>
        <w:jc w:val="center"/>
        <w:rPr>
          <w:b/>
          <w:color w:val="002060"/>
        </w:rPr>
      </w:pPr>
    </w:p>
    <w:p w:rsidR="003140A5" w:rsidRDefault="00AD0FD6">
      <w:pPr>
        <w:jc w:val="center"/>
        <w:rPr>
          <w:b/>
          <w:color w:val="002060"/>
        </w:rPr>
      </w:pPr>
      <w:r>
        <w:rPr>
          <w:b/>
          <w:color w:val="002060"/>
        </w:rPr>
        <w:t>КГБУ СО «КЦСОН «Сосновоборский»</w:t>
      </w:r>
    </w:p>
    <w:p w:rsidR="003140A5" w:rsidRDefault="003140A5">
      <w:pPr>
        <w:jc w:val="center"/>
        <w:rPr>
          <w:b/>
          <w:color w:val="2338D3"/>
        </w:rPr>
      </w:pPr>
    </w:p>
    <w:p w:rsidR="003140A5" w:rsidRDefault="003140A5">
      <w:pPr>
        <w:jc w:val="center"/>
        <w:rPr>
          <w:b/>
          <w:color w:val="2338D3"/>
        </w:rPr>
      </w:pPr>
    </w:p>
    <w:p w:rsidR="003140A5" w:rsidRDefault="003140A5">
      <w:pPr>
        <w:jc w:val="center"/>
        <w:rPr>
          <w:b/>
          <w:color w:val="2338D3"/>
        </w:rPr>
      </w:pPr>
    </w:p>
    <w:p w:rsidR="003140A5" w:rsidRDefault="00AD0FD6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Наш адрес: </w:t>
      </w:r>
    </w:p>
    <w:p w:rsidR="003140A5" w:rsidRDefault="00AD0FD6">
      <w:pPr>
        <w:jc w:val="center"/>
      </w:pPr>
      <w:r>
        <w:t xml:space="preserve">662501, Красноярский край </w:t>
      </w:r>
    </w:p>
    <w:p w:rsidR="003140A5" w:rsidRDefault="00AD0FD6">
      <w:pPr>
        <w:jc w:val="center"/>
      </w:pPr>
      <w:r>
        <w:t xml:space="preserve">г. Сосновоборск, </w:t>
      </w:r>
    </w:p>
    <w:p w:rsidR="003140A5" w:rsidRDefault="00AD0FD6">
      <w:pPr>
        <w:spacing w:line="360" w:lineRule="auto"/>
        <w:jc w:val="center"/>
      </w:pPr>
      <w:r>
        <w:t>ул. Весенняя, 9</w:t>
      </w:r>
    </w:p>
    <w:p w:rsidR="003140A5" w:rsidRDefault="003140A5">
      <w:pPr>
        <w:spacing w:line="360" w:lineRule="auto"/>
        <w:ind w:left="-142"/>
        <w:rPr>
          <w:b/>
          <w:color w:val="000000"/>
        </w:rPr>
      </w:pPr>
    </w:p>
    <w:p w:rsidR="005B2E09" w:rsidRDefault="005B2E09">
      <w:pPr>
        <w:spacing w:line="360" w:lineRule="auto"/>
        <w:jc w:val="center"/>
      </w:pPr>
    </w:p>
    <w:p w:rsidR="003140A5" w:rsidRDefault="00AD0FD6">
      <w:pPr>
        <w:spacing w:line="360" w:lineRule="auto"/>
        <w:jc w:val="center"/>
      </w:pPr>
      <w:r>
        <w:t xml:space="preserve"> </w:t>
      </w:r>
    </w:p>
    <w:p w:rsidR="003140A5" w:rsidRDefault="00AD0FD6">
      <w:pPr>
        <w:spacing w:line="36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График работы:</w:t>
      </w:r>
    </w:p>
    <w:p w:rsidR="003140A5" w:rsidRDefault="00AD0FD6">
      <w:pPr>
        <w:jc w:val="center"/>
      </w:pPr>
      <w:r>
        <w:t>Понедельник – пятница</w:t>
      </w:r>
    </w:p>
    <w:p w:rsidR="003140A5" w:rsidRDefault="00AD0FD6">
      <w:pPr>
        <w:jc w:val="center"/>
      </w:pPr>
      <w:r>
        <w:t xml:space="preserve">с </w:t>
      </w:r>
      <w:r>
        <w:rPr>
          <w:b/>
        </w:rPr>
        <w:t>09:00 до 18:00</w:t>
      </w:r>
    </w:p>
    <w:p w:rsidR="003140A5" w:rsidRDefault="00AD0FD6">
      <w:pPr>
        <w:jc w:val="center"/>
      </w:pPr>
      <w:r>
        <w:t xml:space="preserve">   Обеденный перерыв с </w:t>
      </w:r>
      <w:r>
        <w:rPr>
          <w:b/>
        </w:rPr>
        <w:t>13:00 до 14:00</w:t>
      </w:r>
    </w:p>
    <w:p w:rsidR="003140A5" w:rsidRDefault="00AD0FD6">
      <w:pPr>
        <w:ind w:right="141"/>
        <w:jc w:val="center"/>
      </w:pPr>
      <w:r>
        <w:rPr>
          <w:b/>
          <w:color w:val="000000"/>
        </w:rPr>
        <w:t xml:space="preserve">     Выходные дни</w:t>
      </w:r>
      <w:r>
        <w:t>: суббота, воскресенье</w:t>
      </w:r>
    </w:p>
    <w:p w:rsidR="003140A5" w:rsidRDefault="003140A5">
      <w:pPr>
        <w:spacing w:line="360" w:lineRule="auto"/>
        <w:ind w:right="141"/>
        <w:jc w:val="center"/>
        <w:rPr>
          <w:color w:val="7030A0"/>
          <w:sz w:val="28"/>
          <w:szCs w:val="28"/>
        </w:rPr>
      </w:pPr>
    </w:p>
    <w:p w:rsidR="003140A5" w:rsidRDefault="00AD0FD6">
      <w:pPr>
        <w:ind w:right="142"/>
        <w:jc w:val="center"/>
      </w:pPr>
      <w:r>
        <w:rPr>
          <w:color w:val="7030A0"/>
          <w:sz w:val="28"/>
          <w:szCs w:val="28"/>
        </w:rPr>
        <w:t xml:space="preserve">  </w:t>
      </w:r>
    </w:p>
    <w:p w:rsidR="003140A5" w:rsidRDefault="003140A5">
      <w:pPr>
        <w:ind w:right="142"/>
        <w:jc w:val="center"/>
        <w:rPr>
          <w:color w:val="7030A0"/>
          <w:sz w:val="28"/>
          <w:szCs w:val="28"/>
        </w:rPr>
      </w:pPr>
    </w:p>
    <w:p w:rsidR="003140A5" w:rsidRDefault="00AD0FD6">
      <w:pPr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 </w:t>
      </w:r>
    </w:p>
    <w:p w:rsidR="003140A5" w:rsidRDefault="003140A5">
      <w:pPr>
        <w:spacing w:line="360" w:lineRule="auto"/>
        <w:jc w:val="center"/>
      </w:pPr>
    </w:p>
    <w:p w:rsidR="003140A5" w:rsidRDefault="00AD0FD6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Наш сайт:</w:t>
      </w:r>
    </w:p>
    <w:p w:rsidR="003140A5" w:rsidRDefault="00AD0FD6">
      <w:pPr>
        <w:jc w:val="center"/>
        <w:rPr>
          <w:color w:val="0070C0"/>
        </w:rPr>
      </w:pPr>
      <w:r>
        <w:rPr>
          <w:color w:val="0070C0"/>
        </w:rPr>
        <w:t>http://kcson-16.ru</w:t>
      </w:r>
    </w:p>
    <w:p w:rsidR="008A469F" w:rsidRDefault="008A469F">
      <w:pPr>
        <w:jc w:val="center"/>
        <w:rPr>
          <w:color w:val="0070C0"/>
        </w:rPr>
      </w:pPr>
    </w:p>
    <w:p w:rsidR="008A469F" w:rsidRDefault="008A469F">
      <w:pPr>
        <w:jc w:val="center"/>
        <w:rPr>
          <w:color w:val="0070C0"/>
        </w:rPr>
      </w:pPr>
    </w:p>
    <w:p w:rsidR="003140A5" w:rsidRDefault="003140A5">
      <w:pPr>
        <w:jc w:val="center"/>
        <w:rPr>
          <w:b/>
        </w:rPr>
      </w:pPr>
    </w:p>
    <w:p w:rsidR="003140A5" w:rsidRDefault="00AD0FD6">
      <w:pPr>
        <w:jc w:val="center"/>
        <w:rPr>
          <w:b/>
        </w:rPr>
      </w:pPr>
      <w:r>
        <w:rPr>
          <w:b/>
          <w:color w:val="C00000"/>
        </w:rPr>
        <w:t xml:space="preserve">       </w:t>
      </w:r>
    </w:p>
    <w:p w:rsidR="00AD0FD6" w:rsidRDefault="00AD0FD6">
      <w:pPr>
        <w:rPr>
          <w:b/>
        </w:rPr>
      </w:pPr>
    </w:p>
    <w:p w:rsidR="00D1389B" w:rsidRDefault="00D1389B">
      <w:pPr>
        <w:rPr>
          <w:b/>
        </w:rPr>
      </w:pPr>
    </w:p>
    <w:p w:rsidR="00D1389B" w:rsidRDefault="00D1389B">
      <w:pPr>
        <w:rPr>
          <w:b/>
        </w:rPr>
      </w:pPr>
    </w:p>
    <w:p w:rsidR="00D1389B" w:rsidRDefault="00D1389B">
      <w:pPr>
        <w:rPr>
          <w:b/>
        </w:rPr>
      </w:pPr>
    </w:p>
    <w:p w:rsidR="00D1389B" w:rsidRDefault="00D1389B">
      <w:pPr>
        <w:rPr>
          <w:b/>
        </w:rPr>
      </w:pPr>
    </w:p>
    <w:p w:rsidR="00F11964" w:rsidRDefault="00F11964">
      <w:pPr>
        <w:rPr>
          <w:b/>
        </w:rPr>
      </w:pPr>
    </w:p>
    <w:p w:rsidR="00B77E49" w:rsidRDefault="00B77E49">
      <w:pPr>
        <w:rPr>
          <w:b/>
        </w:rPr>
      </w:pPr>
    </w:p>
    <w:p w:rsidR="00F11964" w:rsidRDefault="00F11964">
      <w:pPr>
        <w:rPr>
          <w:b/>
        </w:rPr>
      </w:pPr>
    </w:p>
    <w:p w:rsidR="00D1389B" w:rsidRDefault="00D1389B">
      <w:pPr>
        <w:rPr>
          <w:b/>
        </w:rPr>
      </w:pPr>
    </w:p>
    <w:p w:rsidR="003140A5" w:rsidRDefault="00AD0FD6">
      <w:pPr>
        <w:jc w:val="center"/>
        <w:rPr>
          <w:b/>
        </w:rPr>
      </w:pPr>
      <w:r>
        <w:rPr>
          <w:b/>
        </w:rPr>
        <w:t xml:space="preserve">Министерство социальной политики </w:t>
      </w:r>
    </w:p>
    <w:p w:rsidR="003140A5" w:rsidRDefault="00AD0FD6">
      <w:pPr>
        <w:jc w:val="center"/>
        <w:rPr>
          <w:b/>
        </w:rPr>
      </w:pPr>
      <w:r>
        <w:rPr>
          <w:b/>
        </w:rPr>
        <w:t>Красноярского края</w:t>
      </w:r>
    </w:p>
    <w:p w:rsidR="003140A5" w:rsidRDefault="003140A5">
      <w:pPr>
        <w:jc w:val="center"/>
        <w:rPr>
          <w:b/>
        </w:rPr>
      </w:pPr>
    </w:p>
    <w:p w:rsidR="003140A5" w:rsidRDefault="00AD0FD6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260157" cy="1260157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157" cy="12601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40A5" w:rsidRDefault="00AD0FD6">
      <w:pPr>
        <w:jc w:val="center"/>
        <w:rPr>
          <w:b/>
          <w:color w:val="000000"/>
        </w:rPr>
      </w:pPr>
      <w:r>
        <w:rPr>
          <w:b/>
          <w:color w:val="000000"/>
        </w:rPr>
        <w:t>краевое государственное бюджетное учреждение социального обслуживания</w:t>
      </w:r>
    </w:p>
    <w:p w:rsidR="003140A5" w:rsidRDefault="00AD0FD6">
      <w:pPr>
        <w:jc w:val="center"/>
        <w:rPr>
          <w:b/>
          <w:color w:val="000000"/>
        </w:rPr>
      </w:pPr>
      <w:r>
        <w:rPr>
          <w:b/>
          <w:color w:val="000000"/>
        </w:rPr>
        <w:t>«Комплексный центр</w:t>
      </w:r>
    </w:p>
    <w:p w:rsidR="003140A5" w:rsidRDefault="00AD0FD6">
      <w:pPr>
        <w:jc w:val="center"/>
        <w:rPr>
          <w:b/>
          <w:color w:val="000000"/>
        </w:rPr>
      </w:pPr>
      <w:r>
        <w:rPr>
          <w:b/>
          <w:color w:val="000000"/>
        </w:rPr>
        <w:t>социального обслуживания населения «Сосновоборский»</w:t>
      </w:r>
    </w:p>
    <w:p w:rsidR="00060143" w:rsidRDefault="00060143">
      <w:pPr>
        <w:jc w:val="center"/>
        <w:rPr>
          <w:b/>
          <w:color w:val="000000"/>
        </w:rPr>
      </w:pPr>
    </w:p>
    <w:p w:rsidR="00060143" w:rsidRDefault="00060143">
      <w:pPr>
        <w:jc w:val="center"/>
        <w:rPr>
          <w:b/>
          <w:color w:val="404040"/>
          <w:sz w:val="28"/>
          <w:szCs w:val="28"/>
        </w:rPr>
      </w:pPr>
    </w:p>
    <w:p w:rsidR="005D1D97" w:rsidRDefault="00AD0FD6" w:rsidP="005138D5">
      <w:pPr>
        <w:jc w:val="center"/>
        <w:rPr>
          <w:b/>
          <w:color w:val="091AB7"/>
          <w:sz w:val="36"/>
          <w:szCs w:val="36"/>
        </w:rPr>
      </w:pPr>
      <w:r>
        <w:rPr>
          <w:b/>
          <w:color w:val="091AB7"/>
          <w:sz w:val="36"/>
          <w:szCs w:val="36"/>
        </w:rPr>
        <w:t>“</w:t>
      </w:r>
      <w:r w:rsidR="005138D5">
        <w:rPr>
          <w:b/>
          <w:color w:val="091AB7"/>
          <w:sz w:val="36"/>
          <w:szCs w:val="36"/>
        </w:rPr>
        <w:t>Как разговорить молчуна?</w:t>
      </w:r>
      <w:r>
        <w:rPr>
          <w:b/>
          <w:color w:val="091AB7"/>
          <w:sz w:val="36"/>
          <w:szCs w:val="36"/>
        </w:rPr>
        <w:t>”</w:t>
      </w:r>
    </w:p>
    <w:p w:rsidR="003140A5" w:rsidRPr="00F11964" w:rsidRDefault="005D1D97" w:rsidP="008A469F">
      <w:pPr>
        <w:jc w:val="center"/>
        <w:rPr>
          <w:b/>
          <w:color w:val="091AB7"/>
        </w:rPr>
      </w:pPr>
      <w:r>
        <w:rPr>
          <w:b/>
          <w:color w:val="091AB7"/>
          <w:sz w:val="36"/>
          <w:szCs w:val="36"/>
        </w:rPr>
        <w:t xml:space="preserve"> </w:t>
      </w:r>
      <w:r w:rsidRPr="00F11964">
        <w:rPr>
          <w:b/>
          <w:color w:val="091AB7"/>
        </w:rPr>
        <w:t>(памятка для родителей)</w:t>
      </w:r>
    </w:p>
    <w:p w:rsidR="008A469F" w:rsidRPr="007F4BD8" w:rsidRDefault="008A469F" w:rsidP="008A469F">
      <w:pPr>
        <w:jc w:val="center"/>
        <w:rPr>
          <w:b/>
          <w:color w:val="C00000"/>
          <w:sz w:val="36"/>
          <w:szCs w:val="36"/>
        </w:rPr>
      </w:pPr>
    </w:p>
    <w:p w:rsidR="003140A5" w:rsidRDefault="00AE302D" w:rsidP="008A469F">
      <w:pPr>
        <w:jc w:val="center"/>
      </w:pPr>
      <w:r w:rsidRPr="00AE302D">
        <w:rPr>
          <w:noProof/>
        </w:rPr>
        <w:drawing>
          <wp:inline distT="0" distB="0" distL="0" distR="0">
            <wp:extent cx="2352675" cy="254911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7" t="2668" r="19391"/>
                    <a:stretch/>
                  </pic:blipFill>
                  <pic:spPr bwMode="auto">
                    <a:xfrm>
                      <a:off x="0" y="0"/>
                      <a:ext cx="2359899" cy="25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469F" w:rsidRDefault="008A469F" w:rsidP="008A469F">
      <w:pPr>
        <w:jc w:val="center"/>
      </w:pPr>
    </w:p>
    <w:p w:rsidR="003140A5" w:rsidRDefault="003140A5"/>
    <w:p w:rsidR="00645228" w:rsidRPr="00B77E49" w:rsidRDefault="00AD0FD6" w:rsidP="00B77E49">
      <w:pPr>
        <w:jc w:val="center"/>
      </w:pPr>
      <w:r>
        <w:t>Сосновоборск, 202</w:t>
      </w:r>
      <w:r w:rsidR="005138D5">
        <w:t>3</w:t>
      </w:r>
    </w:p>
    <w:p w:rsidR="00A810C6" w:rsidRDefault="00A810C6" w:rsidP="00B77E49">
      <w:pPr>
        <w:tabs>
          <w:tab w:val="left" w:pos="426"/>
        </w:tabs>
        <w:jc w:val="center"/>
        <w:rPr>
          <w:b/>
          <w:i/>
          <w:color w:val="FF0000"/>
        </w:rPr>
      </w:pPr>
      <w:r w:rsidRPr="00267043">
        <w:rPr>
          <w:b/>
          <w:i/>
          <w:color w:val="FF0000"/>
        </w:rPr>
        <w:lastRenderedPageBreak/>
        <w:t>Уважаемые родители!</w:t>
      </w:r>
    </w:p>
    <w:p w:rsidR="005138D5" w:rsidRDefault="005138D5" w:rsidP="0042450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hd w:val="clear" w:color="auto" w:fill="FFFFFF"/>
        </w:rPr>
      </w:pPr>
      <w:r w:rsidRPr="00B77E49">
        <w:rPr>
          <w:rStyle w:val="c1"/>
          <w:shd w:val="clear" w:color="auto" w:fill="FFFFFF"/>
        </w:rPr>
        <w:t>Занятия по формированию связной речи у ребенка не стоит откладывать на потом. В 1,5-2 года следует активно заниматься с малышом, чтобы расширить его словарный запас и развить его речь.       Регулярные занятия с ребенком принесут результат. Применяйте различные способы «разговорить» малыша. Предлагаем вам 13 способов запуска и развития речи ребенка.</w:t>
      </w:r>
    </w:p>
    <w:p w:rsidR="00B77E49" w:rsidRPr="00B77E49" w:rsidRDefault="00B77E49" w:rsidP="004245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D22CF" w:rsidRDefault="00AE302D" w:rsidP="00424501">
      <w:pPr>
        <w:tabs>
          <w:tab w:val="left" w:pos="426"/>
        </w:tabs>
        <w:jc w:val="center"/>
        <w:rPr>
          <w:b/>
          <w:i/>
          <w:color w:val="FF0000"/>
        </w:rPr>
      </w:pPr>
      <w:r w:rsidRPr="00AE302D">
        <w:rPr>
          <w:b/>
          <w:i/>
          <w:noProof/>
          <w:color w:val="FF0000"/>
        </w:rPr>
        <w:drawing>
          <wp:inline distT="0" distB="0" distL="0" distR="0">
            <wp:extent cx="2427678" cy="1762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2" t="2818" r="6893"/>
                    <a:stretch/>
                  </pic:blipFill>
                  <pic:spPr bwMode="auto">
                    <a:xfrm>
                      <a:off x="0" y="0"/>
                      <a:ext cx="2441207" cy="177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E49" w:rsidRDefault="00B77E49" w:rsidP="00424501">
      <w:pPr>
        <w:tabs>
          <w:tab w:val="left" w:pos="426"/>
        </w:tabs>
        <w:jc w:val="center"/>
        <w:rPr>
          <w:b/>
          <w:i/>
          <w:color w:val="FF0000"/>
        </w:rPr>
      </w:pPr>
    </w:p>
    <w:p w:rsidR="005E38A5" w:rsidRPr="00B77E49" w:rsidRDefault="00B261E2" w:rsidP="00424501">
      <w:pPr>
        <w:shd w:val="clear" w:color="auto" w:fill="FFFFFF"/>
        <w:spacing w:before="30" w:after="30"/>
        <w:jc w:val="both"/>
        <w:rPr>
          <w:rFonts w:ascii="Arial" w:hAnsi="Arial" w:cs="Arial"/>
        </w:rPr>
      </w:pPr>
      <w:r>
        <w:rPr>
          <w:b/>
          <w:bCs/>
          <w:i/>
          <w:iCs/>
          <w:color w:val="7030A0"/>
          <w:shd w:val="clear" w:color="auto" w:fill="FFFFFF"/>
        </w:rPr>
        <w:t>Способ 1</w:t>
      </w:r>
      <w:r>
        <w:rPr>
          <w:rStyle w:val="c8"/>
          <w:color w:val="7030A0"/>
          <w:shd w:val="clear" w:color="auto" w:fill="FFFFFF"/>
        </w:rPr>
        <w:t> </w:t>
      </w:r>
      <w:r w:rsidRPr="00B77E49">
        <w:rPr>
          <w:rStyle w:val="c1"/>
          <w:shd w:val="clear" w:color="auto" w:fill="FFFFFF"/>
        </w:rPr>
        <w:t xml:space="preserve">— расширяйте словарный запас. </w:t>
      </w:r>
      <w:r w:rsidR="005E38A5" w:rsidRPr="00B77E49">
        <w:t>Больше говорите с ребенком, озвучивая все действия (кормление, купание, одевание), комментируя окружающее, не бойтесь повторения одних и тех же слов, произносите их четко, терпеливо, доброжелательно.</w:t>
      </w:r>
    </w:p>
    <w:p w:rsidR="00AE302D" w:rsidRPr="00645228" w:rsidRDefault="00AE302D" w:rsidP="00424501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b/>
          <w:bCs/>
          <w:i/>
          <w:iCs/>
          <w:color w:val="7030A0"/>
          <w:shd w:val="clear" w:color="auto" w:fill="FFFFFF"/>
        </w:rPr>
        <w:t>Способ 2</w:t>
      </w:r>
      <w:r w:rsidR="00B77E49">
        <w:rPr>
          <w:b/>
          <w:bCs/>
          <w:i/>
          <w:iCs/>
          <w:color w:val="7030A0"/>
          <w:shd w:val="clear" w:color="auto" w:fill="FFFFFF"/>
        </w:rPr>
        <w:t xml:space="preserve"> </w:t>
      </w:r>
      <w:r w:rsidR="00B77E49" w:rsidRPr="00B77E49">
        <w:rPr>
          <w:b/>
          <w:bCs/>
          <w:i/>
          <w:iCs/>
          <w:shd w:val="clear" w:color="auto" w:fill="FFFFFF"/>
        </w:rPr>
        <w:t>-</w:t>
      </w:r>
      <w:r>
        <w:rPr>
          <w:b/>
          <w:bCs/>
          <w:i/>
          <w:iCs/>
          <w:color w:val="7030A0"/>
          <w:shd w:val="clear" w:color="auto" w:fill="FFFFFF"/>
        </w:rPr>
        <w:t xml:space="preserve"> </w:t>
      </w:r>
      <w:r w:rsidR="00B77E49" w:rsidRPr="00B77E49">
        <w:t>п</w:t>
      </w:r>
      <w:r w:rsidRPr="00B77E49">
        <w:t>обуждайте ребенка говорить</w:t>
      </w:r>
      <w:r w:rsidR="00645228" w:rsidRPr="00B77E49">
        <w:t>.</w:t>
      </w:r>
      <w:r w:rsidR="00645228" w:rsidRPr="00B77E49">
        <w:rPr>
          <w:rFonts w:ascii="Calibri" w:hAnsi="Calibri"/>
        </w:rPr>
        <w:t xml:space="preserve"> </w:t>
      </w:r>
      <w:r w:rsidRPr="00B77E49">
        <w:t>Задавайте простые вопросы («где киса?»), обращайтесь с посильными просьбами («дай ложку»), спрашивайте, как у него дела, что он видел на улице и т. д. Во время игры вызывайте у него желание подражать вам.</w:t>
      </w:r>
      <w:r w:rsidRPr="00B261E2">
        <w:rPr>
          <w:color w:val="323232"/>
        </w:rPr>
        <w:t xml:space="preserve"> </w:t>
      </w:r>
    </w:p>
    <w:p w:rsidR="00F8404D" w:rsidRDefault="000406E4" w:rsidP="004E343F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color w:val="333333"/>
          <w:shd w:val="clear" w:color="auto" w:fill="FFFFFF"/>
        </w:rPr>
      </w:pPr>
      <w:r>
        <w:rPr>
          <w:b/>
          <w:bCs/>
          <w:i/>
          <w:iCs/>
          <w:color w:val="7030A0"/>
          <w:shd w:val="clear" w:color="auto" w:fill="FFFFFF"/>
        </w:rPr>
        <w:t xml:space="preserve">Способ </w:t>
      </w:r>
      <w:r w:rsidR="00645228">
        <w:rPr>
          <w:b/>
          <w:bCs/>
          <w:i/>
          <w:iCs/>
          <w:color w:val="7030A0"/>
          <w:shd w:val="clear" w:color="auto" w:fill="FFFFFF"/>
        </w:rPr>
        <w:t>3</w:t>
      </w:r>
      <w:r>
        <w:rPr>
          <w:rStyle w:val="c6"/>
          <w:color w:val="333333"/>
          <w:shd w:val="clear" w:color="auto" w:fill="FFFFFF"/>
        </w:rPr>
        <w:t> </w:t>
      </w:r>
      <w:r w:rsidRPr="00B77E49">
        <w:rPr>
          <w:rStyle w:val="c6"/>
          <w:shd w:val="clear" w:color="auto" w:fill="FFFFFF"/>
        </w:rPr>
        <w:t xml:space="preserve">— стимулируйте мелкую моторику. Рисование пальчиками на рассыпанной крупе, собирание фасоли и гороха, </w:t>
      </w:r>
      <w:r w:rsidRPr="00B77E49">
        <w:t>игры с цветным рисом, песком, водой, тестом, точечный массаж су-</w:t>
      </w:r>
      <w:proofErr w:type="spellStart"/>
      <w:r w:rsidRPr="00B77E49">
        <w:t>джок</w:t>
      </w:r>
      <w:proofErr w:type="spellEnd"/>
      <w:r w:rsidRPr="00B77E49">
        <w:t xml:space="preserve"> мячиками</w:t>
      </w:r>
      <w:r w:rsidRPr="00B77E49">
        <w:rPr>
          <w:rStyle w:val="c6"/>
          <w:shd w:val="clear" w:color="auto" w:fill="FFFFFF"/>
        </w:rPr>
        <w:t>, нанизывание бус и пуговиц на веревочку — все на пользу.</w:t>
      </w:r>
      <w:r>
        <w:rPr>
          <w:rStyle w:val="c6"/>
          <w:color w:val="333333"/>
          <w:shd w:val="clear" w:color="auto" w:fill="FFFFFF"/>
        </w:rPr>
        <w:t xml:space="preserve"> </w:t>
      </w:r>
    </w:p>
    <w:p w:rsidR="00F8404D" w:rsidRPr="00B77E49" w:rsidRDefault="004E343F" w:rsidP="00F8404D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color w:val="7030A0"/>
          <w:shd w:val="clear" w:color="auto" w:fill="FFFFFF"/>
        </w:rPr>
        <w:t xml:space="preserve">Способ </w:t>
      </w:r>
      <w:r w:rsidR="00B77E49" w:rsidRPr="00B77E49">
        <w:rPr>
          <w:b/>
          <w:bCs/>
          <w:i/>
          <w:iCs/>
          <w:color w:val="7030A0"/>
          <w:shd w:val="clear" w:color="auto" w:fill="FFFFFF"/>
        </w:rPr>
        <w:t>4</w:t>
      </w:r>
      <w:r w:rsidRPr="00B77E49">
        <w:rPr>
          <w:b/>
          <w:bCs/>
          <w:i/>
          <w:iCs/>
          <w:shd w:val="clear" w:color="auto" w:fill="FFFFFF"/>
        </w:rPr>
        <w:t xml:space="preserve"> </w:t>
      </w:r>
      <w:r w:rsidRPr="00B77E49">
        <w:rPr>
          <w:rStyle w:val="c1"/>
          <w:shd w:val="clear" w:color="auto" w:fill="FFFFFF"/>
        </w:rPr>
        <w:t>— играя развиваем.   Занятия по развитию речи проводите в форме игры. Дети очень любят подвижные игры. Поиграйте с</w:t>
      </w:r>
      <w:r>
        <w:rPr>
          <w:rStyle w:val="c1"/>
          <w:color w:val="333333"/>
          <w:shd w:val="clear" w:color="auto" w:fill="FFFFFF"/>
        </w:rPr>
        <w:t xml:space="preserve"> </w:t>
      </w:r>
      <w:r w:rsidRPr="00B77E49">
        <w:rPr>
          <w:rStyle w:val="c1"/>
          <w:shd w:val="clear" w:color="auto" w:fill="FFFFFF"/>
        </w:rPr>
        <w:t>новой игрушкой или карточками с картинками в прятки, просите ребенка принести или унести их, побегать или попрыгать.</w:t>
      </w:r>
      <w:r w:rsidR="00F8404D" w:rsidRPr="00B77E49">
        <w:rPr>
          <w:b/>
          <w:bCs/>
          <w:i/>
          <w:iCs/>
          <w:shd w:val="clear" w:color="auto" w:fill="FFFFFF"/>
        </w:rPr>
        <w:t xml:space="preserve"> </w:t>
      </w:r>
    </w:p>
    <w:p w:rsidR="00F8404D" w:rsidRPr="00B77E49" w:rsidRDefault="00F8404D" w:rsidP="00F8404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hd w:val="clear" w:color="auto" w:fill="FFFFFF"/>
        </w:rPr>
      </w:pPr>
      <w:r>
        <w:rPr>
          <w:b/>
          <w:bCs/>
          <w:i/>
          <w:iCs/>
          <w:color w:val="7030A0"/>
          <w:shd w:val="clear" w:color="auto" w:fill="FFFFFF"/>
        </w:rPr>
        <w:t xml:space="preserve">Способ </w:t>
      </w:r>
      <w:r w:rsidR="00B77E49">
        <w:rPr>
          <w:b/>
          <w:bCs/>
          <w:i/>
          <w:iCs/>
          <w:color w:val="7030A0"/>
          <w:shd w:val="clear" w:color="auto" w:fill="FFFFFF"/>
        </w:rPr>
        <w:t>5</w:t>
      </w:r>
      <w:r>
        <w:rPr>
          <w:rStyle w:val="c8"/>
          <w:color w:val="7030A0"/>
          <w:shd w:val="clear" w:color="auto" w:fill="FFFFFF"/>
        </w:rPr>
        <w:t> </w:t>
      </w:r>
      <w:r w:rsidRPr="00B77E49">
        <w:rPr>
          <w:rStyle w:val="c1"/>
          <w:shd w:val="clear" w:color="auto" w:fill="FFFFFF"/>
        </w:rPr>
        <w:t>— никаких упрощений. Малыш так мило говорит «</w:t>
      </w:r>
      <w:proofErr w:type="spellStart"/>
      <w:r w:rsidRPr="00B77E49">
        <w:rPr>
          <w:rStyle w:val="c1"/>
          <w:shd w:val="clear" w:color="auto" w:fill="FFFFFF"/>
        </w:rPr>
        <w:t>бибика</w:t>
      </w:r>
      <w:proofErr w:type="spellEnd"/>
      <w:r w:rsidRPr="00B77E49">
        <w:rPr>
          <w:rStyle w:val="c1"/>
          <w:shd w:val="clear" w:color="auto" w:fill="FFFFFF"/>
        </w:rPr>
        <w:t xml:space="preserve">»! Можете послушать и умилиться. Но сами, будьте добры, говорите «машина». </w:t>
      </w:r>
    </w:p>
    <w:p w:rsidR="000406E4" w:rsidRDefault="00F8404D" w:rsidP="004E343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333333"/>
          <w:shd w:val="clear" w:color="auto" w:fill="FFFFFF"/>
        </w:rPr>
      </w:pPr>
      <w:r>
        <w:rPr>
          <w:b/>
          <w:bCs/>
          <w:i/>
          <w:iCs/>
          <w:color w:val="7030A0"/>
          <w:shd w:val="clear" w:color="auto" w:fill="FFFFFF"/>
        </w:rPr>
        <w:t xml:space="preserve">Способ </w:t>
      </w:r>
      <w:r w:rsidR="00B77E49">
        <w:rPr>
          <w:b/>
          <w:bCs/>
          <w:i/>
          <w:iCs/>
          <w:color w:val="7030A0"/>
          <w:shd w:val="clear" w:color="auto" w:fill="FFFFFF"/>
        </w:rPr>
        <w:t>6</w:t>
      </w:r>
      <w:r>
        <w:rPr>
          <w:rStyle w:val="c1"/>
          <w:color w:val="333333"/>
          <w:shd w:val="clear" w:color="auto" w:fill="FFFFFF"/>
        </w:rPr>
        <w:t> </w:t>
      </w:r>
      <w:r w:rsidRPr="00B77E49">
        <w:rPr>
          <w:rStyle w:val="c1"/>
          <w:shd w:val="clear" w:color="auto" w:fill="FFFFFF"/>
        </w:rPr>
        <w:t>— «не понимайте» язык жестов. Постарайтесь стимулировать ребенка к разговору. Если он просит что-то, привычно показывая пальчиком, сделайте вид, что не понимаете.</w:t>
      </w:r>
      <w:r>
        <w:rPr>
          <w:rStyle w:val="c1"/>
          <w:color w:val="333333"/>
          <w:shd w:val="clear" w:color="auto" w:fill="FFFFFF"/>
        </w:rPr>
        <w:t xml:space="preserve">  </w:t>
      </w:r>
    </w:p>
    <w:p w:rsidR="00F8404D" w:rsidRPr="00F8404D" w:rsidRDefault="00F8404D" w:rsidP="00F8404D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b/>
          <w:bCs/>
          <w:i/>
          <w:iCs/>
          <w:color w:val="7030A0"/>
          <w:shd w:val="clear" w:color="auto" w:fill="FFFFFF"/>
        </w:rPr>
        <w:t xml:space="preserve">Способ </w:t>
      </w:r>
      <w:r w:rsidR="00B77E49">
        <w:rPr>
          <w:b/>
          <w:bCs/>
          <w:i/>
          <w:iCs/>
          <w:color w:val="7030A0"/>
          <w:shd w:val="clear" w:color="auto" w:fill="FFFFFF"/>
        </w:rPr>
        <w:t>7</w:t>
      </w:r>
      <w:r>
        <w:rPr>
          <w:rStyle w:val="c1"/>
          <w:color w:val="333333"/>
          <w:shd w:val="clear" w:color="auto" w:fill="FFFFFF"/>
        </w:rPr>
        <w:t> </w:t>
      </w:r>
      <w:r w:rsidRPr="00B77E49">
        <w:rPr>
          <w:rStyle w:val="c1"/>
          <w:shd w:val="clear" w:color="auto" w:fill="FFFFFF"/>
        </w:rPr>
        <w:t>— пойте песни, читайте стихи. Читайте ребенку каждый день — сказки, детские стихи и потешки. Новые слова и постоянно слышимая речь разовьют у малыша словарный запас и научат правильно говорить.</w:t>
      </w:r>
      <w:r w:rsidRPr="00B77E49">
        <w:rPr>
          <w:rFonts w:ascii="Calibri" w:hAnsi="Calibri"/>
          <w:sz w:val="22"/>
          <w:szCs w:val="22"/>
        </w:rPr>
        <w:t xml:space="preserve"> </w:t>
      </w:r>
      <w:r w:rsidRPr="00B77E49">
        <w:rPr>
          <w:rStyle w:val="c1"/>
          <w:shd w:val="clear" w:color="auto" w:fill="FFFFFF"/>
        </w:rPr>
        <w:t>Почитали, а теперь можно и спеть. Пойте с ребенком, разучивайте вместе новые детские песенки.  Хорошее настроение и плавность фраз стимулируют работу речевого аппарата.</w:t>
      </w:r>
      <w:r>
        <w:rPr>
          <w:rStyle w:val="c1"/>
          <w:color w:val="333333"/>
          <w:shd w:val="clear" w:color="auto" w:fill="FFFFFF"/>
        </w:rPr>
        <w:t xml:space="preserve"> </w:t>
      </w:r>
    </w:p>
    <w:p w:rsidR="00B261E2" w:rsidRDefault="00B261E2" w:rsidP="0042450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hd w:val="clear" w:color="auto" w:fill="FFFFFF"/>
        </w:rPr>
      </w:pPr>
      <w:r>
        <w:rPr>
          <w:b/>
          <w:bCs/>
          <w:i/>
          <w:iCs/>
          <w:color w:val="7030A0"/>
          <w:shd w:val="clear" w:color="auto" w:fill="FFFFFF"/>
        </w:rPr>
        <w:t xml:space="preserve">Способ </w:t>
      </w:r>
      <w:r w:rsidR="00B77E49">
        <w:rPr>
          <w:b/>
          <w:bCs/>
          <w:i/>
          <w:iCs/>
          <w:color w:val="7030A0"/>
          <w:shd w:val="clear" w:color="auto" w:fill="FFFFFF"/>
        </w:rPr>
        <w:t>8</w:t>
      </w:r>
      <w:r>
        <w:rPr>
          <w:rStyle w:val="c1"/>
          <w:color w:val="333333"/>
          <w:shd w:val="clear" w:color="auto" w:fill="FFFFFF"/>
        </w:rPr>
        <w:t> </w:t>
      </w:r>
      <w:r w:rsidRPr="00B77E49">
        <w:rPr>
          <w:rStyle w:val="c1"/>
          <w:shd w:val="clear" w:color="auto" w:fill="FFFFFF"/>
        </w:rPr>
        <w:t xml:space="preserve">— зарядка для языка. </w:t>
      </w:r>
      <w:r w:rsidR="00C70C76" w:rsidRPr="00B77E49">
        <w:t xml:space="preserve">Чтобы научиться говорить, нужно сделать мышцы лица послушными и сильными. </w:t>
      </w:r>
      <w:r w:rsidRPr="00B77E49">
        <w:rPr>
          <w:rStyle w:val="c1"/>
          <w:shd w:val="clear" w:color="auto" w:fill="FFFFFF"/>
        </w:rPr>
        <w:t xml:space="preserve"> Можно приобрести пособия, а можно придумать игры самостоятельно — надувать </w:t>
      </w:r>
      <w:r w:rsidR="00AE302D" w:rsidRPr="00B77E49">
        <w:rPr>
          <w:rStyle w:val="c1"/>
          <w:shd w:val="clear" w:color="auto" w:fill="FFFFFF"/>
        </w:rPr>
        <w:t xml:space="preserve">или втягивать </w:t>
      </w:r>
      <w:r w:rsidRPr="00B77E49">
        <w:rPr>
          <w:rStyle w:val="c1"/>
          <w:shd w:val="clear" w:color="auto" w:fill="FFFFFF"/>
        </w:rPr>
        <w:t>щеки, слизывать языком невидимое варенье с губ, цокать как лошадка и много другое.</w:t>
      </w:r>
    </w:p>
    <w:p w:rsidR="00B77E49" w:rsidRPr="00B77E49" w:rsidRDefault="00B77E49" w:rsidP="00424501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hd w:val="clear" w:color="auto" w:fill="FFFFFF"/>
        </w:rPr>
      </w:pPr>
    </w:p>
    <w:p w:rsidR="00AE302D" w:rsidRDefault="00AE302D" w:rsidP="0042450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AE302D"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2708893" cy="1524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50" cy="153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501" w:rsidRPr="00B77E49" w:rsidRDefault="00424501" w:rsidP="00424501">
      <w:pPr>
        <w:shd w:val="clear" w:color="auto" w:fill="FFFFFF"/>
        <w:jc w:val="both"/>
        <w:rPr>
          <w:shd w:val="clear" w:color="auto" w:fill="FFFFFF"/>
        </w:rPr>
      </w:pPr>
      <w:r>
        <w:rPr>
          <w:b/>
          <w:bCs/>
          <w:i/>
          <w:iCs/>
          <w:color w:val="7030A0"/>
          <w:shd w:val="clear" w:color="auto" w:fill="FFFFFF"/>
        </w:rPr>
        <w:t xml:space="preserve">Способ </w:t>
      </w:r>
      <w:r w:rsidR="00B77E49">
        <w:rPr>
          <w:b/>
          <w:bCs/>
          <w:i/>
          <w:iCs/>
          <w:color w:val="7030A0"/>
          <w:shd w:val="clear" w:color="auto" w:fill="FFFFFF"/>
        </w:rPr>
        <w:t>9</w:t>
      </w:r>
      <w:r w:rsidR="004E343F">
        <w:rPr>
          <w:b/>
          <w:bCs/>
          <w:i/>
          <w:iCs/>
          <w:color w:val="7030A0"/>
          <w:shd w:val="clear" w:color="auto" w:fill="FFFFFF"/>
        </w:rPr>
        <w:t xml:space="preserve"> - </w:t>
      </w:r>
      <w:r w:rsidR="004E343F" w:rsidRPr="00B77E49">
        <w:rPr>
          <w:shd w:val="clear" w:color="auto" w:fill="FFFFFF"/>
        </w:rPr>
        <w:t>р</w:t>
      </w:r>
      <w:r w:rsidRPr="00B77E49">
        <w:rPr>
          <w:shd w:val="clear" w:color="auto" w:fill="FFFFFF"/>
        </w:rPr>
        <w:t>азвиваем дыхание.</w:t>
      </w:r>
      <w:r w:rsidRPr="00B77E49">
        <w:t xml:space="preserve"> </w:t>
      </w:r>
      <w:r w:rsidRPr="00B77E49">
        <w:rPr>
          <w:shd w:val="clear" w:color="auto" w:fill="FFFFFF"/>
        </w:rPr>
        <w:t>Для произнесения некоторых звуков нужно уметь делать достаточно сильный выдох. Предложите ребенку сдувать пушинки с одуванчиков, кусочки белой бумаги с</w:t>
      </w:r>
      <w:r>
        <w:rPr>
          <w:color w:val="000000"/>
          <w:shd w:val="clear" w:color="auto" w:fill="FFFFFF"/>
        </w:rPr>
        <w:t xml:space="preserve"> </w:t>
      </w:r>
      <w:r w:rsidRPr="00B77E49">
        <w:rPr>
          <w:shd w:val="clear" w:color="auto" w:fill="FFFFFF"/>
        </w:rPr>
        <w:t xml:space="preserve">ладошки, задувать свечки, выдувать мыльные пузыри </w:t>
      </w:r>
      <w:proofErr w:type="gramStart"/>
      <w:r w:rsidRPr="00B77E49">
        <w:rPr>
          <w:shd w:val="clear" w:color="auto" w:fill="FFFFFF"/>
        </w:rPr>
        <w:t>-</w:t>
      </w:r>
      <w:r w:rsidR="00410165">
        <w:rPr>
          <w:shd w:val="clear" w:color="auto" w:fill="FFFFFF"/>
        </w:rPr>
        <w:t xml:space="preserve"> </w:t>
      </w:r>
      <w:r w:rsidRPr="00B77E49">
        <w:rPr>
          <w:shd w:val="clear" w:color="auto" w:fill="FFFFFF"/>
        </w:rPr>
        <w:t>это</w:t>
      </w:r>
      <w:proofErr w:type="gramEnd"/>
      <w:r w:rsidRPr="00B77E49">
        <w:rPr>
          <w:shd w:val="clear" w:color="auto" w:fill="FFFFFF"/>
        </w:rPr>
        <w:t xml:space="preserve"> к тому же хорошо тренирует губы.</w:t>
      </w:r>
    </w:p>
    <w:p w:rsidR="00424501" w:rsidRDefault="00424501" w:rsidP="00424501">
      <w:pPr>
        <w:shd w:val="clear" w:color="auto" w:fill="FFFFFF"/>
        <w:jc w:val="center"/>
        <w:rPr>
          <w:color w:val="323232"/>
        </w:rPr>
      </w:pPr>
      <w:r>
        <w:rPr>
          <w:color w:val="000000"/>
        </w:rPr>
        <w:br/>
      </w:r>
      <w:r w:rsidRPr="00AE302D">
        <w:rPr>
          <w:b/>
          <w:i/>
          <w:noProof/>
          <w:color w:val="FF0000"/>
        </w:rPr>
        <w:drawing>
          <wp:inline distT="0" distB="0" distL="0" distR="0" wp14:anchorId="4160E26C" wp14:editId="3CDB26F8">
            <wp:extent cx="1689869" cy="15843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5" t="16812" r="16892"/>
                    <a:stretch/>
                  </pic:blipFill>
                  <pic:spPr bwMode="auto">
                    <a:xfrm>
                      <a:off x="0" y="0"/>
                      <a:ext cx="1697240" cy="15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7E49" w:rsidRDefault="00B77E49" w:rsidP="00424501">
      <w:pPr>
        <w:shd w:val="clear" w:color="auto" w:fill="FFFFFF"/>
        <w:jc w:val="center"/>
        <w:rPr>
          <w:color w:val="323232"/>
        </w:rPr>
      </w:pPr>
    </w:p>
    <w:p w:rsidR="00C70C76" w:rsidRPr="00B77E49" w:rsidRDefault="005E38A5" w:rsidP="00424501">
      <w:pPr>
        <w:shd w:val="clear" w:color="auto" w:fill="FFFFFF"/>
        <w:jc w:val="both"/>
        <w:rPr>
          <w:rFonts w:ascii="Calibri" w:hAnsi="Calibri"/>
        </w:rPr>
      </w:pPr>
      <w:r>
        <w:rPr>
          <w:b/>
          <w:bCs/>
          <w:i/>
          <w:iCs/>
          <w:color w:val="7030A0"/>
          <w:shd w:val="clear" w:color="auto" w:fill="FFFFFF"/>
        </w:rPr>
        <w:t xml:space="preserve">Способ </w:t>
      </w:r>
      <w:r w:rsidR="00B77E49">
        <w:rPr>
          <w:b/>
          <w:bCs/>
          <w:i/>
          <w:iCs/>
          <w:color w:val="7030A0"/>
          <w:shd w:val="clear" w:color="auto" w:fill="FFFFFF"/>
        </w:rPr>
        <w:t>10</w:t>
      </w:r>
      <w:r>
        <w:rPr>
          <w:rStyle w:val="c6"/>
          <w:color w:val="333333"/>
          <w:shd w:val="clear" w:color="auto" w:fill="FFFFFF"/>
        </w:rPr>
        <w:t> </w:t>
      </w:r>
      <w:r w:rsidRPr="00B77E49">
        <w:rPr>
          <w:rStyle w:val="c6"/>
          <w:shd w:val="clear" w:color="auto" w:fill="FFFFFF"/>
        </w:rPr>
        <w:t xml:space="preserve">- </w:t>
      </w:r>
      <w:r w:rsidR="00B77E49">
        <w:t>у</w:t>
      </w:r>
      <w:r w:rsidR="00B261E2" w:rsidRPr="00B77E49">
        <w:t>берите телефон, выключите телевизор</w:t>
      </w:r>
      <w:r w:rsidRPr="00B77E49">
        <w:rPr>
          <w:rFonts w:ascii="Calibri" w:hAnsi="Calibri"/>
        </w:rPr>
        <w:t xml:space="preserve">. </w:t>
      </w:r>
      <w:r w:rsidR="00C70C76" w:rsidRPr="00B77E49">
        <w:t>Полность</w:t>
      </w:r>
      <w:r w:rsidRPr="00B77E49">
        <w:t>ю</w:t>
      </w:r>
      <w:r w:rsidR="00C70C76" w:rsidRPr="00B77E49">
        <w:t xml:space="preserve"> убрать их невозможно. Но постарайтесь включать передачи, в которых нет насилия, мультики смотреть как можно реже, а планшетом пользоваться только для познавательных игр.</w:t>
      </w:r>
    </w:p>
    <w:p w:rsidR="00B261E2" w:rsidRPr="00C70C76" w:rsidRDefault="00B261E2" w:rsidP="00424501">
      <w:pPr>
        <w:shd w:val="clear" w:color="auto" w:fill="FFFFFF"/>
        <w:spacing w:before="30" w:after="30"/>
        <w:jc w:val="both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7030A0"/>
          <w:shd w:val="clear" w:color="auto" w:fill="FFFFFF"/>
        </w:rPr>
        <w:t>Способ 1</w:t>
      </w:r>
      <w:r w:rsidR="00B77E49">
        <w:rPr>
          <w:b/>
          <w:bCs/>
          <w:i/>
          <w:iCs/>
          <w:color w:val="7030A0"/>
          <w:shd w:val="clear" w:color="auto" w:fill="FFFFFF"/>
        </w:rPr>
        <w:t>1</w:t>
      </w:r>
      <w:r>
        <w:rPr>
          <w:rStyle w:val="c1"/>
          <w:color w:val="333333"/>
          <w:shd w:val="clear" w:color="auto" w:fill="FFFFFF"/>
        </w:rPr>
        <w:t> </w:t>
      </w:r>
      <w:r w:rsidRPr="00B77E49">
        <w:rPr>
          <w:rStyle w:val="c1"/>
          <w:shd w:val="clear" w:color="auto" w:fill="FFFFFF"/>
        </w:rPr>
        <w:t>— немного хитрите. Читая ребенку знакомые стихи или сказки, намеренно «путайте» слова. Например, «Снесла курочка яичко, не золотое, а …голубое». Ребенок будет рад вас поправить!</w:t>
      </w:r>
      <w:r w:rsidR="00C70C76" w:rsidRPr="00B77E49">
        <w:rPr>
          <w:rStyle w:val="c1"/>
          <w:shd w:val="clear" w:color="auto" w:fill="FFFFFF"/>
        </w:rPr>
        <w:t xml:space="preserve"> </w:t>
      </w:r>
      <w:r w:rsidR="00C70C76" w:rsidRPr="00B77E49">
        <w:t>Побуждайте досказывать слова по мере речевой возможности</w:t>
      </w:r>
      <w:r w:rsidR="00645228" w:rsidRPr="00B77E49">
        <w:t>.</w:t>
      </w:r>
    </w:p>
    <w:p w:rsidR="00B261E2" w:rsidRPr="00B77E49" w:rsidRDefault="00B261E2" w:rsidP="0042450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6"/>
          <w:color w:val="333333"/>
          <w:shd w:val="clear" w:color="auto" w:fill="FFFFFF"/>
        </w:rPr>
        <w:t> </w:t>
      </w:r>
      <w:r>
        <w:rPr>
          <w:b/>
          <w:bCs/>
          <w:i/>
          <w:iCs/>
          <w:color w:val="7030A0"/>
          <w:shd w:val="clear" w:color="auto" w:fill="FFFFFF"/>
        </w:rPr>
        <w:t>Способ 1</w:t>
      </w:r>
      <w:r w:rsidR="00B77E49">
        <w:rPr>
          <w:b/>
          <w:bCs/>
          <w:i/>
          <w:iCs/>
          <w:color w:val="7030A0"/>
          <w:shd w:val="clear" w:color="auto" w:fill="FFFFFF"/>
        </w:rPr>
        <w:t>2</w:t>
      </w:r>
      <w:r>
        <w:rPr>
          <w:rStyle w:val="c6"/>
          <w:color w:val="333333"/>
          <w:shd w:val="clear" w:color="auto" w:fill="FFFFFF"/>
        </w:rPr>
        <w:t> </w:t>
      </w:r>
      <w:r w:rsidRPr="00B77E49">
        <w:rPr>
          <w:rStyle w:val="c6"/>
          <w:shd w:val="clear" w:color="auto" w:fill="FFFFFF"/>
        </w:rPr>
        <w:t>— проявляйте внимание. Убедите ребенка, что вам интересно все, что он рассказывает. Удивляйтесь, задавайте вопросы, хвалите и восхищайтесь! Будьте благодарным слушателем.</w:t>
      </w:r>
      <w:r w:rsidRPr="00B77E49">
        <w:rPr>
          <w:rStyle w:val="c11"/>
          <w:rFonts w:ascii="Arial" w:hAnsi="Arial" w:cs="Arial"/>
          <w:sz w:val="26"/>
          <w:szCs w:val="26"/>
          <w:shd w:val="clear" w:color="auto" w:fill="FFFFFF"/>
        </w:rPr>
        <w:t>   </w:t>
      </w:r>
    </w:p>
    <w:p w:rsidR="00B261E2" w:rsidRPr="00B77E49" w:rsidRDefault="00B261E2" w:rsidP="00B77E4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B77E49">
        <w:rPr>
          <w:rStyle w:val="c6"/>
          <w:shd w:val="clear" w:color="auto" w:fill="FFFFFF"/>
        </w:rPr>
        <w:t>Не уставайте разговаривать с ребенком. Это основной залог развития связной речи. Занимайтесь регулярно и в ближайшее время вы увидите результат.</w:t>
      </w:r>
      <w:r w:rsidRPr="00B77E49">
        <w:rPr>
          <w:rStyle w:val="c5"/>
          <w:i/>
          <w:iCs/>
          <w:sz w:val="40"/>
          <w:szCs w:val="40"/>
          <w:shd w:val="clear" w:color="auto" w:fill="FFFFFF"/>
        </w:rPr>
        <w:t>  </w:t>
      </w:r>
    </w:p>
    <w:sectPr w:rsidR="00B261E2" w:rsidRPr="00B77E49" w:rsidSect="00FF7836">
      <w:pgSz w:w="16838" w:h="11906" w:orient="landscape"/>
      <w:pgMar w:top="284" w:right="426" w:bottom="284" w:left="567" w:header="708" w:footer="708" w:gutter="0"/>
      <w:pgNumType w:start="1"/>
      <w:cols w:num="3" w:space="720" w:equalWidth="0">
        <w:col w:w="4867" w:space="621"/>
        <w:col w:w="4867" w:space="621"/>
        <w:col w:w="486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6EE9"/>
    <w:multiLevelType w:val="multilevel"/>
    <w:tmpl w:val="5972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6505D"/>
    <w:multiLevelType w:val="multilevel"/>
    <w:tmpl w:val="809E9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FD7786"/>
    <w:multiLevelType w:val="hybridMultilevel"/>
    <w:tmpl w:val="5E2E8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54E6"/>
    <w:multiLevelType w:val="hybridMultilevel"/>
    <w:tmpl w:val="7A466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A50BC"/>
    <w:multiLevelType w:val="hybridMultilevel"/>
    <w:tmpl w:val="EC90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72855"/>
    <w:multiLevelType w:val="hybridMultilevel"/>
    <w:tmpl w:val="1DDCE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95336"/>
    <w:multiLevelType w:val="multilevel"/>
    <w:tmpl w:val="2CD07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0A5"/>
    <w:rsid w:val="000406E4"/>
    <w:rsid w:val="00060143"/>
    <w:rsid w:val="00066E67"/>
    <w:rsid w:val="000F45B9"/>
    <w:rsid w:val="00157144"/>
    <w:rsid w:val="00253DEA"/>
    <w:rsid w:val="00267043"/>
    <w:rsid w:val="002C4381"/>
    <w:rsid w:val="003140A5"/>
    <w:rsid w:val="003966C2"/>
    <w:rsid w:val="003A4D8B"/>
    <w:rsid w:val="003C258A"/>
    <w:rsid w:val="003D22CF"/>
    <w:rsid w:val="003E3EAB"/>
    <w:rsid w:val="00410165"/>
    <w:rsid w:val="00424501"/>
    <w:rsid w:val="004538FE"/>
    <w:rsid w:val="004E343F"/>
    <w:rsid w:val="004F1CD0"/>
    <w:rsid w:val="005138D5"/>
    <w:rsid w:val="005B2E09"/>
    <w:rsid w:val="005D1D97"/>
    <w:rsid w:val="005E02DD"/>
    <w:rsid w:val="005E38A5"/>
    <w:rsid w:val="00645228"/>
    <w:rsid w:val="00725741"/>
    <w:rsid w:val="00763CDB"/>
    <w:rsid w:val="007B3EA5"/>
    <w:rsid w:val="007D7DBF"/>
    <w:rsid w:val="007F4BD8"/>
    <w:rsid w:val="00820393"/>
    <w:rsid w:val="00820C1F"/>
    <w:rsid w:val="00857221"/>
    <w:rsid w:val="008619F1"/>
    <w:rsid w:val="008A469F"/>
    <w:rsid w:val="00934E94"/>
    <w:rsid w:val="00A810C6"/>
    <w:rsid w:val="00AD0FD6"/>
    <w:rsid w:val="00AE302D"/>
    <w:rsid w:val="00B261E2"/>
    <w:rsid w:val="00B77E49"/>
    <w:rsid w:val="00C70C76"/>
    <w:rsid w:val="00CD5A2C"/>
    <w:rsid w:val="00D1389B"/>
    <w:rsid w:val="00DA6D50"/>
    <w:rsid w:val="00DC5921"/>
    <w:rsid w:val="00E171BB"/>
    <w:rsid w:val="00E9126B"/>
    <w:rsid w:val="00EC7EC8"/>
    <w:rsid w:val="00F11964"/>
    <w:rsid w:val="00F8404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9845"/>
  <w15:docId w15:val="{75183FEC-38FF-4860-8C52-01CABDED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4D8"/>
  </w:style>
  <w:style w:type="paragraph" w:styleId="1">
    <w:name w:val="heading 1"/>
    <w:basedOn w:val="a"/>
    <w:next w:val="a"/>
    <w:uiPriority w:val="9"/>
    <w:qFormat/>
    <w:rsid w:val="00FF78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F78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F78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F78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F78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F78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F78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F7836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A964D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A964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uiPriority w:val="22"/>
    <w:qFormat/>
    <w:rsid w:val="00CD5F5E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rsid w:val="00D160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160C7"/>
    <w:rPr>
      <w:rFonts w:ascii="Tahoma" w:hAnsi="Tahoma" w:cs="Tahoma"/>
      <w:sz w:val="16"/>
      <w:szCs w:val="16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93540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52218B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locked/>
    <w:rsid w:val="0052218B"/>
    <w:rPr>
      <w:i/>
      <w:iCs/>
    </w:rPr>
  </w:style>
  <w:style w:type="paragraph" w:customStyle="1" w:styleId="c0">
    <w:name w:val="c0"/>
    <w:basedOn w:val="a"/>
    <w:rsid w:val="0052218B"/>
    <w:pPr>
      <w:spacing w:before="100" w:beforeAutospacing="1" w:after="100" w:afterAutospacing="1"/>
    </w:pPr>
  </w:style>
  <w:style w:type="character" w:customStyle="1" w:styleId="c1">
    <w:name w:val="c1"/>
    <w:basedOn w:val="a0"/>
    <w:rsid w:val="0052218B"/>
  </w:style>
  <w:style w:type="paragraph" w:styleId="ab">
    <w:name w:val="header"/>
    <w:basedOn w:val="a"/>
    <w:link w:val="ac"/>
    <w:uiPriority w:val="99"/>
    <w:unhideWhenUsed/>
    <w:rsid w:val="00DD0D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D0D9D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D0D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0D9D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next w:val="a"/>
    <w:uiPriority w:val="11"/>
    <w:qFormat/>
    <w:rsid w:val="00FF78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2">
    <w:name w:val="c2"/>
    <w:basedOn w:val="a"/>
    <w:rsid w:val="005138D5"/>
    <w:pPr>
      <w:spacing w:before="100" w:beforeAutospacing="1" w:after="100" w:afterAutospacing="1"/>
    </w:pPr>
  </w:style>
  <w:style w:type="character" w:customStyle="1" w:styleId="c8">
    <w:name w:val="c8"/>
    <w:basedOn w:val="a0"/>
    <w:rsid w:val="00B261E2"/>
  </w:style>
  <w:style w:type="character" w:customStyle="1" w:styleId="c6">
    <w:name w:val="c6"/>
    <w:basedOn w:val="a0"/>
    <w:rsid w:val="00B261E2"/>
  </w:style>
  <w:style w:type="character" w:customStyle="1" w:styleId="c9">
    <w:name w:val="c9"/>
    <w:basedOn w:val="a0"/>
    <w:rsid w:val="00B261E2"/>
  </w:style>
  <w:style w:type="character" w:customStyle="1" w:styleId="c11">
    <w:name w:val="c11"/>
    <w:basedOn w:val="a0"/>
    <w:rsid w:val="00B261E2"/>
  </w:style>
  <w:style w:type="character" w:customStyle="1" w:styleId="c5">
    <w:name w:val="c5"/>
    <w:basedOn w:val="a0"/>
    <w:rsid w:val="00B26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tQoOeElPbr7m40PEPO3XCTgsOg==">AMUW2mVIJSWua0pBoNP6eO5b734Tgtad4vpgTyOA1Yx1VCuKJTrD3WgrxCS1VMsdzqgQ9A4RPHAVyCPLsAtkIlXq8JhSxipyfcHPbrdHhn29iS9B6krhPJQ=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A944C5-6BE4-4D55-A72F-8D163CEC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Кузьмина</cp:lastModifiedBy>
  <cp:revision>28</cp:revision>
  <dcterms:created xsi:type="dcterms:W3CDTF">2022-02-02T09:36:00Z</dcterms:created>
  <dcterms:modified xsi:type="dcterms:W3CDTF">2023-12-25T08:48:00Z</dcterms:modified>
</cp:coreProperties>
</file>