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6062"/>
        <w:gridCol w:w="3678"/>
      </w:tblGrid>
      <w:tr w:rsidR="00BC0EF5" w:rsidRPr="00B5357F" w:rsidTr="00B5357F">
        <w:tc>
          <w:tcPr>
            <w:tcW w:w="6062" w:type="dxa"/>
          </w:tcPr>
          <w:p w:rsidR="00BC0EF5" w:rsidRPr="00B5357F" w:rsidRDefault="00BC0EF5" w:rsidP="00BC0EF5">
            <w:pPr>
              <w:rPr>
                <w:color w:val="000000"/>
                <w:sz w:val="28"/>
                <w:szCs w:val="28"/>
              </w:rPr>
            </w:pPr>
            <w:r w:rsidRPr="00B5357F">
              <w:rPr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szn24.ru/sites/default/files/u2/bezimeni-1_28.jpg" style="width:135pt;height:78pt;visibility:visible">
                  <v:imagedata r:id="rId7" o:title="bezimeni-1_28"/>
                </v:shape>
              </w:pict>
            </w:r>
          </w:p>
        </w:tc>
        <w:tc>
          <w:tcPr>
            <w:tcW w:w="3678" w:type="dxa"/>
          </w:tcPr>
          <w:p w:rsidR="00BC0EF5" w:rsidRPr="00B5357F" w:rsidRDefault="00BC0EF5" w:rsidP="00BC0EF5">
            <w:pPr>
              <w:rPr>
                <w:color w:val="000000"/>
                <w:sz w:val="28"/>
                <w:szCs w:val="28"/>
              </w:rPr>
            </w:pPr>
            <w:r w:rsidRPr="00B5357F">
              <w:rPr>
                <w:color w:val="000000"/>
                <w:sz w:val="28"/>
                <w:szCs w:val="28"/>
              </w:rPr>
              <w:t>Приложение № 3</w:t>
            </w:r>
          </w:p>
          <w:p w:rsidR="00BC0EF5" w:rsidRPr="00B5357F" w:rsidRDefault="00BC0EF5" w:rsidP="00BC0EF5">
            <w:pPr>
              <w:rPr>
                <w:color w:val="000000"/>
                <w:sz w:val="28"/>
                <w:szCs w:val="28"/>
              </w:rPr>
            </w:pPr>
            <w:r w:rsidRPr="00B5357F">
              <w:rPr>
                <w:color w:val="000000"/>
                <w:sz w:val="28"/>
                <w:szCs w:val="28"/>
              </w:rPr>
              <w:t>к Перечню анкет,</w:t>
            </w:r>
          </w:p>
          <w:p w:rsidR="00BC0EF5" w:rsidRPr="00B5357F" w:rsidRDefault="00BC0EF5" w:rsidP="00BC0EF5">
            <w:pPr>
              <w:rPr>
                <w:color w:val="000000"/>
                <w:sz w:val="28"/>
                <w:szCs w:val="28"/>
              </w:rPr>
            </w:pPr>
            <w:proofErr w:type="gramStart"/>
            <w:r w:rsidRPr="00B5357F">
              <w:rPr>
                <w:color w:val="000000"/>
                <w:sz w:val="28"/>
                <w:szCs w:val="28"/>
              </w:rPr>
              <w:t>используемых</w:t>
            </w:r>
            <w:proofErr w:type="gramEnd"/>
            <w:r w:rsidRPr="00B5357F">
              <w:rPr>
                <w:color w:val="000000"/>
                <w:sz w:val="28"/>
                <w:szCs w:val="28"/>
              </w:rPr>
              <w:t xml:space="preserve"> для опроса</w:t>
            </w:r>
          </w:p>
        </w:tc>
      </w:tr>
    </w:tbl>
    <w:p w:rsidR="00B361CE" w:rsidRDefault="00B361CE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</w:p>
    <w:p w:rsidR="00B361CE" w:rsidRDefault="00B5357F">
      <w:pPr>
        <w:tabs>
          <w:tab w:val="left" w:pos="0"/>
        </w:tabs>
        <w:ind w:left="-540" w:right="-366"/>
        <w:jc w:val="center"/>
        <w:rPr>
          <w:sz w:val="28"/>
          <w:szCs w:val="28"/>
        </w:rPr>
      </w:pPr>
      <w:r>
        <w:rPr>
          <w:sz w:val="28"/>
          <w:szCs w:val="28"/>
        </w:rPr>
        <w:t>АНКЕТА</w:t>
      </w:r>
    </w:p>
    <w:p w:rsidR="00B361CE" w:rsidRDefault="00B5357F">
      <w:pPr>
        <w:tabs>
          <w:tab w:val="left" w:pos="0"/>
        </w:tabs>
        <w:ind w:left="-540" w:right="-366"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ПОЛУЧАТЕЛЯ СОЦИАЛЬНЫХ УСЛУГ В УЧРЕЖДЕНИЯХ ПОЛУСТАЦИОНАРНОЙ ФОРМЫ ЛИБО В ФОРМЕ СОЦИАЛЬНОГО ОБСЛУЖИВАНИЯ НА ДОМУ </w:t>
      </w:r>
    </w:p>
    <w:p w:rsidR="00B361CE" w:rsidRDefault="00B535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(форма – </w:t>
      </w:r>
      <w:proofErr w:type="spellStart"/>
      <w:r>
        <w:rPr>
          <w:sz w:val="28"/>
          <w:szCs w:val="28"/>
        </w:rPr>
        <w:t>ПСиД</w:t>
      </w:r>
      <w:proofErr w:type="spellEnd"/>
      <w:r>
        <w:rPr>
          <w:sz w:val="28"/>
          <w:szCs w:val="28"/>
        </w:rPr>
        <w:t>)</w:t>
      </w:r>
    </w:p>
    <w:p w:rsidR="00B361CE" w:rsidRDefault="00B361CE">
      <w:pPr>
        <w:tabs>
          <w:tab w:val="left" w:pos="0"/>
        </w:tabs>
        <w:ind w:left="-540" w:firstLine="540"/>
        <w:jc w:val="both"/>
        <w:rPr>
          <w:b/>
          <w:sz w:val="22"/>
          <w:szCs w:val="32"/>
        </w:rPr>
      </w:pPr>
    </w:p>
    <w:p w:rsidR="00B361CE" w:rsidRDefault="00B535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 xml:space="preserve">Декады качества </w:t>
      </w:r>
      <w:r>
        <w:rPr>
          <w:b/>
          <w:bCs/>
          <w:sz w:val="28"/>
          <w:szCs w:val="28"/>
        </w:rPr>
        <w:t>−</w:t>
      </w:r>
      <w:r>
        <w:rPr>
          <w:b/>
          <w:bCs/>
          <w:sz w:val="28"/>
          <w:szCs w:val="28"/>
        </w:rPr>
        <w:t xml:space="preserve"> 2025</w:t>
      </w:r>
      <w:r>
        <w:rPr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B361CE" w:rsidRDefault="00B5357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B361CE" w:rsidRDefault="00B5357F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</w:t>
      </w:r>
    </w:p>
    <w:p w:rsidR="00B361CE" w:rsidRDefault="00B5357F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проживания___________________________________________________</w:t>
      </w:r>
    </w:p>
    <w:p w:rsidR="00B361CE" w:rsidRDefault="00B5357F">
      <w:pPr>
        <w:rPr>
          <w:sz w:val="28"/>
          <w:szCs w:val="28"/>
        </w:rPr>
      </w:pPr>
      <w:r>
        <w:rPr>
          <w:sz w:val="28"/>
          <w:szCs w:val="28"/>
        </w:rPr>
        <w:t xml:space="preserve">Пол     М </w:t>
      </w:r>
      <w:r>
        <w:rPr>
          <w:sz w:val="32"/>
          <w:szCs w:val="28"/>
        </w:rPr>
        <w:t></w:t>
      </w:r>
      <w:r>
        <w:rPr>
          <w:sz w:val="28"/>
          <w:szCs w:val="28"/>
        </w:rPr>
        <w:tab/>
        <w:t xml:space="preserve">Ж </w:t>
      </w:r>
      <w:r>
        <w:rPr>
          <w:sz w:val="32"/>
          <w:szCs w:val="28"/>
        </w:rPr>
        <w:t></w:t>
      </w:r>
    </w:p>
    <w:p w:rsidR="00B361CE" w:rsidRDefault="00B361CE">
      <w:pPr>
        <w:rPr>
          <w:sz w:val="28"/>
          <w:szCs w:val="28"/>
        </w:rPr>
      </w:pPr>
    </w:p>
    <w:p w:rsidR="00B361CE" w:rsidRDefault="00B5357F">
      <w:pPr>
        <w:tabs>
          <w:tab w:val="left" w:pos="0"/>
        </w:tabs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>метьте выбранный Вами ответ любым удобным для Вас знаком.</w:t>
      </w:r>
    </w:p>
    <w:p w:rsidR="00B361CE" w:rsidRDefault="00B5357F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предоставляемую форму социального обслуживания:</w:t>
      </w:r>
    </w:p>
    <w:tbl>
      <w:tblPr>
        <w:tblW w:w="9638" w:type="dxa"/>
        <w:tblInd w:w="-34" w:type="dxa"/>
        <w:tblLayout w:type="fixed"/>
        <w:tblLook w:val="01E0"/>
      </w:tblPr>
      <w:tblGrid>
        <w:gridCol w:w="7937"/>
        <w:gridCol w:w="1701"/>
      </w:tblGrid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полустационарная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B361CE" w:rsidRDefault="00B5357F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9604" w:type="dxa"/>
        <w:tblInd w:w="-34" w:type="dxa"/>
        <w:tblLayout w:type="fixed"/>
        <w:tblLook w:val="01E0"/>
      </w:tblPr>
      <w:tblGrid>
        <w:gridCol w:w="7937"/>
        <w:gridCol w:w="1667"/>
      </w:tblGrid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B361CE" w:rsidRDefault="00B5357F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Удовлетворены ли Вы компетентностью (профессионализмом) персонала (социальных работников) при предоставлении социальных услуг? </w:t>
      </w:r>
    </w:p>
    <w:tbl>
      <w:tblPr>
        <w:tblW w:w="9638" w:type="dxa"/>
        <w:tblInd w:w="-34" w:type="dxa"/>
        <w:tblLayout w:type="fixed"/>
        <w:tblLook w:val="01E0"/>
      </w:tblPr>
      <w:tblGrid>
        <w:gridCol w:w="7937"/>
        <w:gridCol w:w="1701"/>
      </w:tblGrid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полностью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чем-то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а), чем-то нет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совсем не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 w:rsidR="00B361CE" w:rsidRDefault="00B5357F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Считаете ли Вы доступными объекты и условия оказания социальных услуг в учреждении, в том числе для инвалидов и других </w:t>
      </w:r>
      <w:proofErr w:type="spellStart"/>
      <w:r>
        <w:rPr>
          <w:b/>
          <w:sz w:val="28"/>
          <w:szCs w:val="28"/>
        </w:rPr>
        <w:t>маломобильных</w:t>
      </w:r>
      <w:proofErr w:type="spellEnd"/>
      <w:r>
        <w:rPr>
          <w:b/>
          <w:sz w:val="28"/>
          <w:szCs w:val="28"/>
        </w:rPr>
        <w:t xml:space="preserve"> групп граждан?</w:t>
      </w:r>
    </w:p>
    <w:tbl>
      <w:tblPr>
        <w:tblW w:w="9638" w:type="dxa"/>
        <w:tblInd w:w="-34" w:type="dxa"/>
        <w:tblLayout w:type="fixed"/>
        <w:tblLook w:val="01E0"/>
      </w:tblPr>
      <w:tblGrid>
        <w:gridCol w:w="7937"/>
        <w:gridCol w:w="1701"/>
      </w:tblGrid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доступны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малодоступны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недоступны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</w:t>
            </w:r>
          </w:p>
        </w:tc>
      </w:tr>
    </w:tbl>
    <w:p w:rsidR="00B361CE" w:rsidRDefault="00B5357F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Оцените качество предоставления социальных услуг:</w:t>
      </w:r>
    </w:p>
    <w:tbl>
      <w:tblPr>
        <w:tblW w:w="9638" w:type="dxa"/>
        <w:tblInd w:w="-34" w:type="dxa"/>
        <w:tblLayout w:type="fixed"/>
        <w:tblLook w:val="01E0"/>
      </w:tblPr>
      <w:tblGrid>
        <w:gridCol w:w="7937"/>
        <w:gridCol w:w="1701"/>
      </w:tblGrid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</w:pPr>
            <w:r>
              <w:rPr>
                <w:sz w:val="28"/>
                <w:szCs w:val="28"/>
              </w:rPr>
              <w:t>не удовлетворе</w:t>
            </w:r>
            <w:proofErr w:type="gramStart"/>
            <w:r>
              <w:rPr>
                <w:sz w:val="28"/>
                <w:szCs w:val="28"/>
              </w:rPr>
              <w:t>н(</w:t>
            </w:r>
            <w:proofErr w:type="gramEnd"/>
            <w:r>
              <w:rPr>
                <w:sz w:val="28"/>
                <w:szCs w:val="28"/>
              </w:rPr>
              <w:t>а)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B361CE" w:rsidRDefault="00B361CE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B361CE" w:rsidRDefault="00B5357F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оплате за социальное обслуживание:</w:t>
      </w:r>
    </w:p>
    <w:tbl>
      <w:tblPr>
        <w:tblW w:w="9638" w:type="dxa"/>
        <w:tblInd w:w="-34" w:type="dxa"/>
        <w:tblLayout w:type="fixed"/>
        <w:tblLook w:val="01E0"/>
      </w:tblPr>
      <w:tblGrid>
        <w:gridCol w:w="7937"/>
        <w:gridCol w:w="1701"/>
      </w:tblGrid>
      <w:tr w:rsidR="00B361CE">
        <w:tc>
          <w:tcPr>
            <w:tcW w:w="7936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</w:t>
            </w:r>
            <w:proofErr w:type="gramStart"/>
            <w:r>
              <w:rPr>
                <w:sz w:val="28"/>
                <w:szCs w:val="28"/>
              </w:rPr>
              <w:t>понятна</w:t>
            </w:r>
            <w:proofErr w:type="gramEnd"/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не </w:t>
            </w:r>
            <w:proofErr w:type="gramStart"/>
            <w:r>
              <w:rPr>
                <w:sz w:val="28"/>
                <w:szCs w:val="28"/>
              </w:rPr>
              <w:t>понятна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6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gramStart"/>
            <w:r>
              <w:rPr>
                <w:sz w:val="28"/>
                <w:szCs w:val="28"/>
              </w:rPr>
              <w:t>доведена</w:t>
            </w:r>
            <w:proofErr w:type="gramEnd"/>
            <w:r>
              <w:rPr>
                <w:sz w:val="28"/>
                <w:szCs w:val="28"/>
              </w:rPr>
              <w:t xml:space="preserve"> до Вас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-142" w:right="-74" w:firstLine="142"/>
              <w:contextualSpacing w:val="0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</w:tbl>
    <w:p w:rsidR="00B361CE" w:rsidRDefault="00B5357F">
      <w:pPr>
        <w:numPr>
          <w:ilvl w:val="0"/>
          <w:numId w:val="1"/>
        </w:numPr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Если Вы обращались к нам ранее, заметили ли Вы изменения</w:t>
      </w:r>
      <w:r>
        <w:rPr>
          <w:rFonts w:eastAsia="Calibri"/>
          <w:b/>
          <w:sz w:val="28"/>
          <w:szCs w:val="28"/>
          <w:lang w:eastAsia="en-US"/>
        </w:rPr>
        <w:br/>
        <w:t xml:space="preserve">в качестве предоставления услуг? </w:t>
      </w:r>
    </w:p>
    <w:tbl>
      <w:tblPr>
        <w:tblW w:w="9496" w:type="dxa"/>
        <w:tblInd w:w="109" w:type="dxa"/>
        <w:tblLayout w:type="fixed"/>
        <w:tblLook w:val="01E0"/>
      </w:tblPr>
      <w:tblGrid>
        <w:gridCol w:w="7938"/>
        <w:gridCol w:w="1558"/>
      </w:tblGrid>
      <w:tr w:rsidR="00B361CE">
        <w:tc>
          <w:tcPr>
            <w:tcW w:w="7937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лучше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7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7937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стало хуже (в чем причина, по Вашему мнению)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pStyle w:val="afe"/>
              <w:widowControl w:val="0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></w:t>
            </w:r>
          </w:p>
        </w:tc>
      </w:tr>
      <w:tr w:rsidR="00B361CE">
        <w:tc>
          <w:tcPr>
            <w:tcW w:w="94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361CE">
            <w:pPr>
              <w:pStyle w:val="afe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1CE">
        <w:tc>
          <w:tcPr>
            <w:tcW w:w="94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361CE">
            <w:pPr>
              <w:pStyle w:val="afe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1CE" w:rsidRDefault="00B5357F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Что, по Вашему мнению, необходимо изменить в работе учреждения? </w:t>
      </w:r>
    </w:p>
    <w:tbl>
      <w:tblPr>
        <w:tblW w:w="9604" w:type="dxa"/>
        <w:tblInd w:w="-34" w:type="dxa"/>
        <w:tblLayout w:type="fixed"/>
        <w:tblLook w:val="01E0"/>
      </w:tblPr>
      <w:tblGrid>
        <w:gridCol w:w="9604"/>
      </w:tblGrid>
      <w:tr w:rsidR="00B361CE">
        <w:tc>
          <w:tcPr>
            <w:tcW w:w="9604" w:type="dxa"/>
            <w:tcBorders>
              <w:bottom w:val="single" w:sz="4" w:space="0" w:color="000000"/>
            </w:tcBorders>
          </w:tcPr>
          <w:p w:rsidR="00B361CE" w:rsidRDefault="00B361CE">
            <w:pPr>
              <w:pStyle w:val="afe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61CE">
        <w:tc>
          <w:tcPr>
            <w:tcW w:w="9604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361CE">
            <w:pPr>
              <w:pStyle w:val="afe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61CE" w:rsidRDefault="00B5357F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Вы удовлетворены качеством и полнотой информации о работе нашего учреждения (адрес, телефон, график работы, порядок обращения и проч.) </w:t>
      </w:r>
      <w:r>
        <w:rPr>
          <w:rFonts w:eastAsia="Calibri"/>
          <w:b/>
          <w:sz w:val="28"/>
          <w:szCs w:val="28"/>
        </w:rPr>
        <w:t>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9638" w:type="dxa"/>
        <w:tblInd w:w="-34" w:type="dxa"/>
        <w:tblLayout w:type="fixed"/>
        <w:tblLook w:val="01E0"/>
      </w:tblPr>
      <w:tblGrid>
        <w:gridCol w:w="8079"/>
        <w:gridCol w:w="1559"/>
      </w:tblGrid>
      <w:tr w:rsidR="00B361CE">
        <w:tc>
          <w:tcPr>
            <w:tcW w:w="8078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spacing w:after="200"/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полностью удовлетворе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B361CE">
        <w:trPr>
          <w:trHeight w:val="342"/>
        </w:trPr>
        <w:tc>
          <w:tcPr>
            <w:tcW w:w="8078" w:type="dxa"/>
            <w:tcBorders>
              <w:bottom w:val="single" w:sz="4" w:space="0" w:color="000000"/>
            </w:tcBorders>
          </w:tcPr>
          <w:p w:rsidR="00B361CE" w:rsidRDefault="00B5357F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чем-то удовлетворе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а), чем-то нет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B361CE" w:rsidRDefault="00B5357F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B361CE">
        <w:tc>
          <w:tcPr>
            <w:tcW w:w="8078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совсем не удовлетворе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н(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  <w:tr w:rsidR="00B361CE">
        <w:tc>
          <w:tcPr>
            <w:tcW w:w="8078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затрудняюсь </w:t>
            </w:r>
            <w:r>
              <w:rPr>
                <w:rFonts w:eastAsia="Calibri"/>
                <w:sz w:val="28"/>
                <w:szCs w:val="28"/>
                <w:lang w:eastAsia="en-US"/>
              </w:rPr>
              <w:t>ответить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B361CE" w:rsidRDefault="00B5357F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  <w:lang w:eastAsia="en-US"/>
              </w:rPr>
              <w:t></w:t>
            </w:r>
          </w:p>
        </w:tc>
      </w:tr>
    </w:tbl>
    <w:p w:rsidR="00B361CE" w:rsidRDefault="00B361CE">
      <w:pPr>
        <w:tabs>
          <w:tab w:val="left" w:pos="-567"/>
        </w:tabs>
        <w:ind w:left="-567" w:right="-366"/>
        <w:rPr>
          <w:b/>
          <w:sz w:val="28"/>
          <w:szCs w:val="28"/>
        </w:rPr>
      </w:pPr>
    </w:p>
    <w:p w:rsidR="00B361CE" w:rsidRDefault="00B5357F">
      <w:pPr>
        <w:tabs>
          <w:tab w:val="left" w:pos="0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Ф.И.О., телефон (заполняется по желанию) ______________________________</w:t>
      </w:r>
    </w:p>
    <w:p w:rsidR="00B361CE" w:rsidRDefault="00B5357F">
      <w:pPr>
        <w:tabs>
          <w:tab w:val="left" w:pos="0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5357F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  <w:bookmarkStart w:id="0" w:name="_GoBack"/>
      <w:bookmarkEnd w:id="0"/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right="-366"/>
        <w:rPr>
          <w:b/>
          <w:sz w:val="28"/>
          <w:szCs w:val="28"/>
        </w:rPr>
      </w:pPr>
    </w:p>
    <w:p w:rsidR="00B361CE" w:rsidRDefault="00B361CE">
      <w:pPr>
        <w:tabs>
          <w:tab w:val="left" w:pos="-567"/>
        </w:tabs>
        <w:ind w:right="-366"/>
        <w:rPr>
          <w:b/>
          <w:sz w:val="28"/>
          <w:szCs w:val="28"/>
        </w:rPr>
      </w:pPr>
    </w:p>
    <w:tbl>
      <w:tblPr>
        <w:tblW w:w="10314" w:type="dxa"/>
        <w:tblInd w:w="-567" w:type="dxa"/>
        <w:tblLook w:val="04A0"/>
      </w:tblPr>
      <w:tblGrid>
        <w:gridCol w:w="3652"/>
        <w:gridCol w:w="6662"/>
      </w:tblGrid>
      <w:tr w:rsidR="00BC0EF5" w:rsidRPr="0031117A" w:rsidTr="00BC0EF5">
        <w:tc>
          <w:tcPr>
            <w:tcW w:w="3652" w:type="dxa"/>
          </w:tcPr>
          <w:p w:rsidR="00BC0EF5" w:rsidRPr="0031117A" w:rsidRDefault="00BC0EF5" w:rsidP="00032989">
            <w:pPr>
              <w:tabs>
                <w:tab w:val="left" w:pos="-567"/>
              </w:tabs>
              <w:ind w:right="-366"/>
              <w:rPr>
                <w:b/>
                <w:sz w:val="20"/>
                <w:szCs w:val="28"/>
              </w:rPr>
            </w:pPr>
            <w:r w:rsidRPr="0031117A">
              <w:rPr>
                <w:b/>
                <w:sz w:val="28"/>
              </w:rPr>
              <w:t>Наименование учреждения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C0EF5" w:rsidRPr="0031117A" w:rsidRDefault="00BC0EF5" w:rsidP="00032989">
            <w:pPr>
              <w:tabs>
                <w:tab w:val="left" w:pos="-567"/>
              </w:tabs>
              <w:ind w:right="-366"/>
            </w:pPr>
            <w:r w:rsidRPr="0031117A">
              <w:t>краевое государственное бюджетное учреждение</w:t>
            </w:r>
            <w:r w:rsidRPr="0031117A">
              <w:t xml:space="preserve"> </w:t>
            </w:r>
            <w:proofErr w:type="gramStart"/>
            <w:r w:rsidRPr="0031117A">
              <w:t>социального</w:t>
            </w:r>
            <w:proofErr w:type="gramEnd"/>
          </w:p>
        </w:tc>
      </w:tr>
      <w:tr w:rsidR="00BC0EF5" w:rsidRPr="0031117A" w:rsidTr="00BC0EF5">
        <w:tc>
          <w:tcPr>
            <w:tcW w:w="10314" w:type="dxa"/>
            <w:gridSpan w:val="2"/>
            <w:tcBorders>
              <w:bottom w:val="single" w:sz="4" w:space="0" w:color="auto"/>
            </w:tcBorders>
          </w:tcPr>
          <w:p w:rsidR="00BC0EF5" w:rsidRPr="0031117A" w:rsidRDefault="00BC0EF5" w:rsidP="00032989">
            <w:pPr>
              <w:tabs>
                <w:tab w:val="left" w:pos="-567"/>
              </w:tabs>
              <w:ind w:right="-366"/>
            </w:pPr>
            <w:r w:rsidRPr="0031117A">
              <w:t>обслуживания «Комплексный центр социального обслуживания населения</w:t>
            </w:r>
            <w:r>
              <w:t xml:space="preserve"> «</w:t>
            </w:r>
            <w:proofErr w:type="spellStart"/>
            <w:r>
              <w:t>Сосновоборский</w:t>
            </w:r>
            <w:proofErr w:type="spellEnd"/>
            <w:r w:rsidRPr="0031117A">
              <w:t>»</w:t>
            </w:r>
          </w:p>
        </w:tc>
      </w:tr>
    </w:tbl>
    <w:p w:rsidR="00B361CE" w:rsidRDefault="00B361CE">
      <w:pPr>
        <w:tabs>
          <w:tab w:val="left" w:pos="0"/>
        </w:tabs>
        <w:jc w:val="both"/>
        <w:rPr>
          <w:b/>
          <w:sz w:val="28"/>
          <w:szCs w:val="28"/>
        </w:rPr>
      </w:pPr>
    </w:p>
    <w:sectPr w:rsidR="00B361CE" w:rsidSect="00BC0EF5">
      <w:headerReference w:type="even" r:id="rId8"/>
      <w:headerReference w:type="default" r:id="rId9"/>
      <w:pgSz w:w="11906" w:h="16838"/>
      <w:pgMar w:top="568" w:right="964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57F" w:rsidRDefault="00B5357F" w:rsidP="00B361CE">
      <w:r>
        <w:separator/>
      </w:r>
    </w:p>
  </w:endnote>
  <w:endnote w:type="continuationSeparator" w:id="0">
    <w:p w:rsidR="00B5357F" w:rsidRDefault="00B5357F" w:rsidP="00B3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57F" w:rsidRDefault="00B5357F" w:rsidP="00B361CE">
      <w:r>
        <w:separator/>
      </w:r>
    </w:p>
  </w:footnote>
  <w:footnote w:type="continuationSeparator" w:id="0">
    <w:p w:rsidR="00B5357F" w:rsidRDefault="00B5357F" w:rsidP="00B361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E" w:rsidRDefault="00B361CE">
    <w:pPr>
      <w:pStyle w:val="Header"/>
    </w:pPr>
    <w:r>
      <w:pict/>
    </w:r>
    <w:r>
      <w:pict>
        <v:shape id="Врезка1" o:spid="_x0000_s1027" type="#_x0000_m1028" style="position:absolute;margin-left:0;margin-top:.05pt;width:1.1pt;height:1.1pt;z-index:2;mso-wrap-style:square;mso-position-horizontal:center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1CE" w:rsidRDefault="00B361CE">
    <w:pPr>
      <w:pStyle w:val="Header"/>
    </w:pPr>
    <w:r>
      <w:pict/>
    </w:r>
    <w:r>
      <w:pict>
        <v:shape id="Врезка2" o:spid="_x0000_s1025" type="#_x0000_m1026" style="position:absolute;margin-left:0;margin-top:.05pt;width:6pt;height:13.65pt;z-index:4;mso-wrap-style:square;mso-position-horizontal:center;mso-position-horizontal-relative:margin;v-text-anchor:top" coordsize="" o:allowincell="f" path="m,l-127,r,-127l,-127xe" fillcolor="white" stroked="f" strokecolor="#3465a4">
          <v:fill opacity="0" color2="black" o:detectmouseclick="t" type="solid"/>
          <v:stroke joinstyle="round" endcap="flat"/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F0EEF"/>
    <w:multiLevelType w:val="multilevel"/>
    <w:tmpl w:val="51D85A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0762EF"/>
    <w:multiLevelType w:val="multilevel"/>
    <w:tmpl w:val="68E6CBD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1CE"/>
    <w:rsid w:val="00B361CE"/>
    <w:rsid w:val="00B5357F"/>
    <w:rsid w:val="00BC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1CE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361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B361CE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361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paragraph" w:customStyle="1" w:styleId="Heading4">
    <w:name w:val="Heading 4"/>
    <w:basedOn w:val="a"/>
    <w:next w:val="a"/>
    <w:link w:val="4"/>
    <w:semiHidden/>
    <w:qFormat/>
    <w:rsid w:val="00B361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361CE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361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361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361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customStyle="1" w:styleId="Heading9">
    <w:name w:val="Heading 9"/>
    <w:basedOn w:val="a"/>
    <w:next w:val="a"/>
    <w:link w:val="9"/>
    <w:uiPriority w:val="9"/>
    <w:qFormat/>
    <w:rsid w:val="00B361CE"/>
    <w:pPr>
      <w:keepNext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1">
    <w:name w:val="Заголовок 1 Знак"/>
    <w:link w:val="Heading1"/>
    <w:uiPriority w:val="9"/>
    <w:qFormat/>
    <w:rsid w:val="00B361CE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link w:val="Heading2"/>
    <w:uiPriority w:val="9"/>
    <w:qFormat/>
    <w:rsid w:val="00B361CE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qFormat/>
    <w:rsid w:val="00B361C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B361C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qFormat/>
    <w:rsid w:val="00B361C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qFormat/>
    <w:rsid w:val="00B361C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qFormat/>
    <w:rsid w:val="00B361C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qFormat/>
    <w:rsid w:val="00B361C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qFormat/>
    <w:rsid w:val="00B361CE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sid w:val="00B361CE"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sid w:val="00B361CE"/>
    <w:rPr>
      <w:sz w:val="24"/>
      <w:szCs w:val="24"/>
    </w:rPr>
  </w:style>
  <w:style w:type="character" w:customStyle="1" w:styleId="20">
    <w:name w:val="Цитата 2 Знак"/>
    <w:link w:val="21"/>
    <w:uiPriority w:val="29"/>
    <w:qFormat/>
    <w:rsid w:val="00B361CE"/>
    <w:rPr>
      <w:i/>
    </w:rPr>
  </w:style>
  <w:style w:type="character" w:customStyle="1" w:styleId="a7">
    <w:name w:val="Выделенная цитата Знак"/>
    <w:link w:val="a8"/>
    <w:uiPriority w:val="30"/>
    <w:qFormat/>
    <w:rsid w:val="00B361CE"/>
    <w:rPr>
      <w:i/>
    </w:rPr>
  </w:style>
  <w:style w:type="character" w:customStyle="1" w:styleId="a9">
    <w:name w:val="Верхний колонтитул Знак"/>
    <w:link w:val="Header"/>
    <w:uiPriority w:val="99"/>
    <w:qFormat/>
    <w:rsid w:val="00B361CE"/>
  </w:style>
  <w:style w:type="character" w:customStyle="1" w:styleId="FooterChar">
    <w:name w:val="Footer Char"/>
    <w:uiPriority w:val="99"/>
    <w:qFormat/>
    <w:rsid w:val="00B361CE"/>
  </w:style>
  <w:style w:type="character" w:customStyle="1" w:styleId="aa">
    <w:name w:val="Нижний колонтитул Знак"/>
    <w:link w:val="Footer"/>
    <w:uiPriority w:val="99"/>
    <w:qFormat/>
    <w:rsid w:val="00B361CE"/>
  </w:style>
  <w:style w:type="character" w:styleId="ab">
    <w:name w:val="Hyperlink"/>
    <w:rsid w:val="00B361CE"/>
    <w:rPr>
      <w:color w:val="0000FF"/>
      <w:u w:val="single"/>
    </w:rPr>
  </w:style>
  <w:style w:type="character" w:customStyle="1" w:styleId="ac">
    <w:name w:val="Текст сноски Знак"/>
    <w:link w:val="FootnoteText"/>
    <w:uiPriority w:val="99"/>
    <w:qFormat/>
    <w:rsid w:val="00B361CE"/>
    <w:rPr>
      <w:sz w:val="18"/>
    </w:rPr>
  </w:style>
  <w:style w:type="character" w:customStyle="1" w:styleId="ad">
    <w:name w:val="Символ сноски"/>
    <w:uiPriority w:val="99"/>
    <w:unhideWhenUsed/>
    <w:qFormat/>
    <w:rsid w:val="00B361CE"/>
    <w:rPr>
      <w:vertAlign w:val="superscript"/>
    </w:rPr>
  </w:style>
  <w:style w:type="character" w:customStyle="1" w:styleId="FootnoteReference">
    <w:name w:val="Footnote Reference"/>
    <w:rsid w:val="00B361CE"/>
    <w:rPr>
      <w:vertAlign w:val="superscript"/>
    </w:rPr>
  </w:style>
  <w:style w:type="character" w:customStyle="1" w:styleId="ae">
    <w:name w:val="Текст концевой сноски Знак"/>
    <w:link w:val="EndnoteText"/>
    <w:uiPriority w:val="99"/>
    <w:qFormat/>
    <w:rsid w:val="00B361CE"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sid w:val="00B361CE"/>
    <w:rPr>
      <w:vertAlign w:val="superscript"/>
    </w:rPr>
  </w:style>
  <w:style w:type="character" w:customStyle="1" w:styleId="EndnoteReference">
    <w:name w:val="Endnote Reference"/>
    <w:rsid w:val="00B361CE"/>
    <w:rPr>
      <w:vertAlign w:val="superscript"/>
    </w:rPr>
  </w:style>
  <w:style w:type="character" w:customStyle="1" w:styleId="af0">
    <w:name w:val="Основной шрифт абзаца;Знак Знак"/>
    <w:link w:val="10"/>
    <w:semiHidden/>
    <w:qFormat/>
    <w:rsid w:val="00B361CE"/>
  </w:style>
  <w:style w:type="character" w:customStyle="1" w:styleId="apple-converted-space">
    <w:name w:val="apple-converted-space"/>
    <w:basedOn w:val="af0"/>
    <w:qFormat/>
    <w:rsid w:val="00B361CE"/>
  </w:style>
  <w:style w:type="character" w:styleId="af1">
    <w:name w:val="Emphasis"/>
    <w:qFormat/>
    <w:rsid w:val="00B361CE"/>
    <w:rPr>
      <w:i/>
      <w:iCs/>
    </w:rPr>
  </w:style>
  <w:style w:type="character" w:styleId="af2">
    <w:name w:val="page number"/>
    <w:basedOn w:val="af0"/>
    <w:qFormat/>
    <w:rsid w:val="00B361CE"/>
  </w:style>
  <w:style w:type="character" w:customStyle="1" w:styleId="4">
    <w:name w:val="Заголовок 4 Знак"/>
    <w:link w:val="Heading4"/>
    <w:semiHidden/>
    <w:qFormat/>
    <w:rsid w:val="00B361CE"/>
    <w:rPr>
      <w:rFonts w:ascii="Calibri" w:eastAsia="Times New Roman" w:hAnsi="Calibri"/>
      <w:b/>
      <w:bCs/>
      <w:sz w:val="28"/>
      <w:szCs w:val="28"/>
    </w:rPr>
  </w:style>
  <w:style w:type="paragraph" w:customStyle="1" w:styleId="af3">
    <w:name w:val="Заголовок"/>
    <w:basedOn w:val="a"/>
    <w:next w:val="af4"/>
    <w:qFormat/>
    <w:rsid w:val="00B361CE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4">
    <w:name w:val="Body Text"/>
    <w:basedOn w:val="a"/>
    <w:rsid w:val="00B361CE"/>
    <w:pPr>
      <w:spacing w:after="140" w:line="276" w:lineRule="auto"/>
    </w:pPr>
  </w:style>
  <w:style w:type="paragraph" w:styleId="af5">
    <w:name w:val="List"/>
    <w:basedOn w:val="af4"/>
    <w:rsid w:val="00B361CE"/>
    <w:rPr>
      <w:rFonts w:cs="Droid Sans Devanagari"/>
    </w:rPr>
  </w:style>
  <w:style w:type="paragraph" w:customStyle="1" w:styleId="Caption">
    <w:name w:val="Caption"/>
    <w:basedOn w:val="a"/>
    <w:qFormat/>
    <w:rsid w:val="00B361CE"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rsid w:val="00B361CE"/>
    <w:pPr>
      <w:suppressLineNumbers/>
    </w:pPr>
    <w:rPr>
      <w:rFonts w:cs="Droid Sans Devanagari"/>
    </w:rPr>
  </w:style>
  <w:style w:type="paragraph" w:styleId="af7">
    <w:name w:val="No Spacing"/>
    <w:uiPriority w:val="1"/>
    <w:qFormat/>
    <w:rsid w:val="00B361CE"/>
    <w:pPr>
      <w:suppressAutoHyphens/>
    </w:pPr>
    <w:rPr>
      <w:lang w:eastAsia="zh-CN"/>
    </w:rPr>
  </w:style>
  <w:style w:type="paragraph" w:styleId="a4">
    <w:name w:val="Title"/>
    <w:basedOn w:val="a"/>
    <w:link w:val="a3"/>
    <w:uiPriority w:val="10"/>
    <w:qFormat/>
    <w:rsid w:val="00B361CE"/>
    <w:pPr>
      <w:jc w:val="center"/>
    </w:pPr>
    <w:rPr>
      <w:sz w:val="48"/>
      <w:szCs w:val="48"/>
      <w:lang/>
    </w:rPr>
  </w:style>
  <w:style w:type="paragraph" w:styleId="a6">
    <w:name w:val="Subtitle"/>
    <w:basedOn w:val="a"/>
    <w:next w:val="a"/>
    <w:link w:val="a5"/>
    <w:uiPriority w:val="11"/>
    <w:qFormat/>
    <w:rsid w:val="00B361CE"/>
    <w:pPr>
      <w:spacing w:before="200" w:after="200"/>
    </w:pPr>
    <w:rPr>
      <w:lang/>
    </w:rPr>
  </w:style>
  <w:style w:type="paragraph" w:styleId="21">
    <w:name w:val="Quote"/>
    <w:basedOn w:val="a"/>
    <w:next w:val="a"/>
    <w:link w:val="20"/>
    <w:uiPriority w:val="29"/>
    <w:qFormat/>
    <w:rsid w:val="00B361CE"/>
    <w:pPr>
      <w:ind w:left="720" w:right="720"/>
    </w:pPr>
    <w:rPr>
      <w:i/>
      <w:sz w:val="20"/>
      <w:szCs w:val="20"/>
      <w:lang/>
    </w:rPr>
  </w:style>
  <w:style w:type="paragraph" w:styleId="a8">
    <w:name w:val="Intense Quote"/>
    <w:basedOn w:val="a"/>
    <w:next w:val="a"/>
    <w:link w:val="a7"/>
    <w:uiPriority w:val="30"/>
    <w:qFormat/>
    <w:rsid w:val="00B361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paragraph" w:customStyle="1" w:styleId="af8">
    <w:name w:val="Колонтитул"/>
    <w:basedOn w:val="a"/>
    <w:qFormat/>
    <w:rsid w:val="00B361CE"/>
  </w:style>
  <w:style w:type="paragraph" w:customStyle="1" w:styleId="Header">
    <w:name w:val="Header"/>
    <w:basedOn w:val="a"/>
    <w:link w:val="a9"/>
    <w:uiPriority w:val="99"/>
    <w:rsid w:val="00B361C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a"/>
    <w:uiPriority w:val="99"/>
    <w:unhideWhenUsed/>
    <w:rsid w:val="00B361CE"/>
    <w:pPr>
      <w:tabs>
        <w:tab w:val="center" w:pos="7143"/>
        <w:tab w:val="right" w:pos="14287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B361C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FootnoteText">
    <w:name w:val="Footnote Text"/>
    <w:basedOn w:val="a"/>
    <w:link w:val="ac"/>
    <w:uiPriority w:val="99"/>
    <w:semiHidden/>
    <w:unhideWhenUsed/>
    <w:rsid w:val="00B361CE"/>
    <w:pPr>
      <w:spacing w:after="40"/>
    </w:pPr>
    <w:rPr>
      <w:sz w:val="18"/>
      <w:szCs w:val="20"/>
      <w:lang/>
    </w:rPr>
  </w:style>
  <w:style w:type="paragraph" w:customStyle="1" w:styleId="EndnoteText">
    <w:name w:val="Endnote Text"/>
    <w:basedOn w:val="a"/>
    <w:link w:val="ae"/>
    <w:uiPriority w:val="99"/>
    <w:semiHidden/>
    <w:unhideWhenUsed/>
    <w:rsid w:val="00B361CE"/>
    <w:rPr>
      <w:sz w:val="20"/>
      <w:szCs w:val="20"/>
      <w:lang/>
    </w:rPr>
  </w:style>
  <w:style w:type="paragraph" w:customStyle="1" w:styleId="TOC1">
    <w:name w:val="TOC 1"/>
    <w:basedOn w:val="a"/>
    <w:next w:val="a"/>
    <w:uiPriority w:val="39"/>
    <w:unhideWhenUsed/>
    <w:rsid w:val="00B361CE"/>
    <w:pPr>
      <w:spacing w:after="57"/>
    </w:pPr>
  </w:style>
  <w:style w:type="paragraph" w:customStyle="1" w:styleId="TOC2">
    <w:name w:val="TOC 2"/>
    <w:basedOn w:val="a"/>
    <w:next w:val="a"/>
    <w:uiPriority w:val="39"/>
    <w:unhideWhenUsed/>
    <w:rsid w:val="00B361CE"/>
    <w:pPr>
      <w:spacing w:after="57"/>
      <w:ind w:left="283"/>
    </w:pPr>
  </w:style>
  <w:style w:type="paragraph" w:customStyle="1" w:styleId="TOC3">
    <w:name w:val="TOC 3"/>
    <w:basedOn w:val="a"/>
    <w:next w:val="a"/>
    <w:uiPriority w:val="39"/>
    <w:unhideWhenUsed/>
    <w:rsid w:val="00B361CE"/>
    <w:pPr>
      <w:spacing w:after="57"/>
      <w:ind w:left="567"/>
    </w:pPr>
  </w:style>
  <w:style w:type="paragraph" w:customStyle="1" w:styleId="TOC4">
    <w:name w:val="TOC 4"/>
    <w:basedOn w:val="a"/>
    <w:next w:val="a"/>
    <w:uiPriority w:val="39"/>
    <w:unhideWhenUsed/>
    <w:rsid w:val="00B361CE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B361CE"/>
    <w:pPr>
      <w:spacing w:after="57"/>
      <w:ind w:left="1134"/>
    </w:pPr>
  </w:style>
  <w:style w:type="paragraph" w:customStyle="1" w:styleId="TOC6">
    <w:name w:val="TOC 6"/>
    <w:basedOn w:val="a"/>
    <w:next w:val="a"/>
    <w:uiPriority w:val="39"/>
    <w:unhideWhenUsed/>
    <w:rsid w:val="00B361CE"/>
    <w:pPr>
      <w:spacing w:after="57"/>
      <w:ind w:left="1417"/>
    </w:pPr>
  </w:style>
  <w:style w:type="paragraph" w:customStyle="1" w:styleId="TOC7">
    <w:name w:val="TOC 7"/>
    <w:basedOn w:val="a"/>
    <w:next w:val="a"/>
    <w:uiPriority w:val="39"/>
    <w:unhideWhenUsed/>
    <w:rsid w:val="00B361CE"/>
    <w:pPr>
      <w:spacing w:after="57"/>
      <w:ind w:left="1701"/>
    </w:pPr>
  </w:style>
  <w:style w:type="paragraph" w:customStyle="1" w:styleId="TOC8">
    <w:name w:val="TOC 8"/>
    <w:basedOn w:val="a"/>
    <w:next w:val="a"/>
    <w:uiPriority w:val="39"/>
    <w:unhideWhenUsed/>
    <w:rsid w:val="00B361CE"/>
    <w:pPr>
      <w:spacing w:after="57"/>
      <w:ind w:left="1984"/>
    </w:pPr>
  </w:style>
  <w:style w:type="paragraph" w:customStyle="1" w:styleId="TOC9">
    <w:name w:val="TOC 9"/>
    <w:basedOn w:val="a"/>
    <w:next w:val="a"/>
    <w:uiPriority w:val="39"/>
    <w:unhideWhenUsed/>
    <w:rsid w:val="00B361CE"/>
    <w:pPr>
      <w:spacing w:after="57"/>
      <w:ind w:left="2268"/>
    </w:pPr>
  </w:style>
  <w:style w:type="paragraph" w:customStyle="1" w:styleId="IndexHeading">
    <w:name w:val="Index Heading"/>
    <w:basedOn w:val="af3"/>
    <w:rsid w:val="00B361CE"/>
  </w:style>
  <w:style w:type="paragraph" w:styleId="af9">
    <w:name w:val="TOC Heading"/>
    <w:uiPriority w:val="39"/>
    <w:unhideWhenUsed/>
    <w:qFormat/>
    <w:rsid w:val="00B361CE"/>
    <w:pPr>
      <w:suppressAutoHyphens/>
    </w:pPr>
    <w:rPr>
      <w:lang w:eastAsia="zh-CN"/>
    </w:rPr>
  </w:style>
  <w:style w:type="paragraph" w:styleId="afa">
    <w:name w:val="table of figures"/>
    <w:basedOn w:val="a"/>
    <w:next w:val="a"/>
    <w:uiPriority w:val="99"/>
    <w:unhideWhenUsed/>
    <w:qFormat/>
    <w:rsid w:val="00B361CE"/>
  </w:style>
  <w:style w:type="paragraph" w:customStyle="1" w:styleId="ConsPlusTitle">
    <w:name w:val="ConsPlusTitle"/>
    <w:qFormat/>
    <w:rsid w:val="00B361CE"/>
    <w:pPr>
      <w:widowControl w:val="0"/>
      <w:suppressAutoHyphens/>
    </w:pPr>
    <w:rPr>
      <w:b/>
      <w:bCs/>
      <w:sz w:val="24"/>
      <w:szCs w:val="24"/>
    </w:rPr>
  </w:style>
  <w:style w:type="paragraph" w:customStyle="1" w:styleId="UserStyle2">
    <w:name w:val="UserStyle_2"/>
    <w:basedOn w:val="a"/>
    <w:qFormat/>
    <w:rsid w:val="00B361CE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qFormat/>
    <w:rsid w:val="00B361CE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c">
    <w:name w:val="Balloon Text"/>
    <w:basedOn w:val="a"/>
    <w:semiHidden/>
    <w:qFormat/>
    <w:rsid w:val="00B361CE"/>
    <w:rPr>
      <w:rFonts w:ascii="Tahoma" w:hAnsi="Tahoma"/>
      <w:sz w:val="16"/>
      <w:szCs w:val="16"/>
    </w:rPr>
  </w:style>
  <w:style w:type="paragraph" w:customStyle="1" w:styleId="10">
    <w:name w:val="Знак Знак Знак1 Знак"/>
    <w:basedOn w:val="a"/>
    <w:link w:val="af0"/>
    <w:qFormat/>
    <w:rsid w:val="00B361CE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Знак Знак Знак Знак Знак Знак Знак Знак Знак1 Знак"/>
    <w:basedOn w:val="a"/>
    <w:qFormat/>
    <w:rsid w:val="00B361CE"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B361CE"/>
    <w:pPr>
      <w:widowControl w:val="0"/>
      <w:suppressAutoHyphens/>
      <w:ind w:firstLine="720"/>
    </w:pPr>
    <w:rPr>
      <w:rFonts w:ascii="Arial" w:eastAsia="Calibri" w:hAnsi="Arial"/>
    </w:rPr>
  </w:style>
  <w:style w:type="paragraph" w:styleId="afd">
    <w:name w:val="Normal (Web)"/>
    <w:basedOn w:val="a"/>
    <w:qFormat/>
    <w:rsid w:val="00B361CE"/>
    <w:pPr>
      <w:spacing w:beforeAutospacing="1" w:afterAutospacing="1"/>
    </w:pPr>
  </w:style>
  <w:style w:type="paragraph" w:styleId="afe">
    <w:name w:val="List Paragraph"/>
    <w:basedOn w:val="a"/>
    <w:qFormat/>
    <w:rsid w:val="00B361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">
    <w:name w:val="Содержимое врезки"/>
    <w:basedOn w:val="a"/>
    <w:qFormat/>
    <w:rsid w:val="00B361CE"/>
  </w:style>
  <w:style w:type="table" w:styleId="aff0">
    <w:name w:val="Table Grid"/>
    <w:basedOn w:val="a1"/>
    <w:rsid w:val="00B361C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361CE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361CE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361CE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361CE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361CE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KCSON16</cp:lastModifiedBy>
  <cp:revision>9</cp:revision>
  <dcterms:created xsi:type="dcterms:W3CDTF">2023-09-11T05:26:00Z</dcterms:created>
  <dcterms:modified xsi:type="dcterms:W3CDTF">2025-04-09T00:28:00Z</dcterms:modified>
  <dc:language>ru-RU</dc:language>
</cp:coreProperties>
</file>